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66E97" w14:textId="5DB927D8" w:rsidR="008E6B9F" w:rsidRPr="008E6B9F" w:rsidRDefault="008E6B9F" w:rsidP="008E6B9F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10526640"/>
      <w:r w:rsidRPr="008E6B9F">
        <w:rPr>
          <w:rFonts w:ascii="Arial" w:eastAsia="MS Mincho" w:hAnsi="Arial"/>
          <w:b/>
          <w:noProof/>
          <w:sz w:val="24"/>
        </w:rPr>
        <w:t>3GPP TSG-</w:t>
      </w:r>
      <w:r w:rsidRPr="008E6B9F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8E6B9F">
        <w:rPr>
          <w:rFonts w:ascii="Arial" w:eastAsia="MS Mincho" w:hAnsi="Arial"/>
          <w:b/>
          <w:noProof/>
          <w:sz w:val="24"/>
        </w:rPr>
        <w:t xml:space="preserve"> Meetin</w:t>
      </w:r>
      <w:r w:rsidRPr="008E6B9F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8E6B9F">
        <w:rPr>
          <w:rFonts w:ascii="Arial" w:eastAsia="MS Mincho" w:hAnsi="Arial" w:cs="Arial"/>
          <w:b/>
          <w:noProof/>
          <w:sz w:val="24"/>
          <w:szCs w:val="24"/>
        </w:rPr>
        <w:tab/>
      </w:r>
      <w:r w:rsidR="00B81680">
        <w:rPr>
          <w:rFonts w:ascii="Arial" w:hAnsi="Arial" w:cs="Arial"/>
          <w:b/>
          <w:noProof/>
          <w:sz w:val="24"/>
          <w:szCs w:val="24"/>
          <w:lang w:eastAsia="zh-CN"/>
        </w:rPr>
        <w:t>R4-2213837</w:t>
      </w:r>
      <w:bookmarkStart w:id="3" w:name="_GoBack"/>
      <w:bookmarkEnd w:id="3"/>
    </w:p>
    <w:bookmarkEnd w:id="0"/>
    <w:p w14:paraId="100D5D97" w14:textId="77777777" w:rsidR="008E6B9F" w:rsidRPr="008E6B9F" w:rsidRDefault="008E6B9F" w:rsidP="008E6B9F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8E6B9F">
        <w:rPr>
          <w:rFonts w:ascii="Arial" w:eastAsia="MS Mincho" w:hAnsi="Arial"/>
          <w:b/>
          <w:noProof/>
          <w:sz w:val="24"/>
        </w:rPr>
        <w:t>Electronic Meeting, 15</w:t>
      </w:r>
      <w:r w:rsidRPr="008E6B9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8E6B9F">
        <w:rPr>
          <w:rFonts w:ascii="Arial" w:eastAsia="MS Mincho" w:hAnsi="Arial"/>
          <w:b/>
          <w:noProof/>
          <w:sz w:val="24"/>
        </w:rPr>
        <w:t xml:space="preserve"> – 26</w:t>
      </w:r>
      <w:r w:rsidRPr="008E6B9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8E6B9F">
        <w:rPr>
          <w:rFonts w:ascii="Arial" w:eastAsia="MS Mincho" w:hAnsi="Arial"/>
          <w:b/>
          <w:noProof/>
          <w:sz w:val="24"/>
        </w:rPr>
        <w:t xml:space="preserve"> Aug, 2022</w:t>
      </w:r>
    </w:p>
    <w:bookmarkEnd w:id="1"/>
    <w:p w14:paraId="142C17A2" w14:textId="2121ED59" w:rsidR="00D46BD4" w:rsidRPr="008E6B9F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A936C2D" w14:textId="50E918F2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</w:t>
      </w:r>
      <w:r w:rsidR="00D409AA">
        <w:rPr>
          <w:rFonts w:ascii="Arial" w:hAnsi="Arial"/>
          <w:sz w:val="24"/>
          <w:lang w:val="en-US" w:eastAsia="zh-CN"/>
        </w:rPr>
        <w:t xml:space="preserve">and simulation results </w:t>
      </w:r>
      <w:r w:rsidR="00222181" w:rsidRPr="006551CC">
        <w:rPr>
          <w:rFonts w:ascii="Arial" w:hAnsi="Arial"/>
          <w:sz w:val="24"/>
          <w:lang w:val="en-US" w:eastAsia="zh-CN"/>
        </w:rPr>
        <w:t xml:space="preserve">on </w:t>
      </w:r>
      <w:r w:rsidR="002F4BA9" w:rsidRPr="006551CC">
        <w:rPr>
          <w:rFonts w:ascii="Arial" w:hAnsi="Arial"/>
          <w:sz w:val="24"/>
          <w:lang w:val="en-US" w:eastAsia="zh-CN"/>
        </w:rPr>
        <w:t xml:space="preserve">UE </w:t>
      </w:r>
      <w:r w:rsidR="009D568F" w:rsidRPr="006551CC">
        <w:rPr>
          <w:rFonts w:ascii="Arial" w:hAnsi="Arial"/>
          <w:sz w:val="24"/>
          <w:lang w:val="en-US" w:eastAsia="zh-CN"/>
        </w:rPr>
        <w:t xml:space="preserve">FeMIMO </w:t>
      </w:r>
      <w:r w:rsidR="00CA3DA9">
        <w:rPr>
          <w:rFonts w:ascii="Arial" w:hAnsi="Arial" w:hint="eastAsia"/>
          <w:sz w:val="24"/>
          <w:lang w:val="en-US" w:eastAsia="zh-CN"/>
        </w:rPr>
        <w:t>CSI</w:t>
      </w:r>
      <w:r w:rsidR="00CA3DA9">
        <w:rPr>
          <w:rFonts w:ascii="Arial" w:hAnsi="Arial"/>
          <w:sz w:val="24"/>
          <w:lang w:val="en-US" w:eastAsia="zh-CN"/>
        </w:rPr>
        <w:t xml:space="preserve"> </w:t>
      </w:r>
      <w:r w:rsidR="00C44A7E">
        <w:rPr>
          <w:rFonts w:ascii="Arial" w:hAnsi="Arial"/>
          <w:sz w:val="24"/>
          <w:lang w:val="en-US" w:eastAsia="zh-CN"/>
        </w:rPr>
        <w:t>mTRP</w:t>
      </w:r>
    </w:p>
    <w:p w14:paraId="04AA01BF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0911B88F" w14:textId="65204C9B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4B7A26">
        <w:rPr>
          <w:rFonts w:ascii="Arial" w:hAnsi="Arial"/>
          <w:sz w:val="24"/>
          <w:lang w:val="pt-BR"/>
        </w:rPr>
        <w:t>9.1</w:t>
      </w:r>
      <w:r w:rsidR="00ED7E6D">
        <w:rPr>
          <w:rFonts w:ascii="Arial" w:hAnsi="Arial"/>
          <w:sz w:val="24"/>
          <w:lang w:val="pt-BR"/>
        </w:rPr>
        <w:t>7</w:t>
      </w:r>
      <w:r w:rsidR="0037198B">
        <w:rPr>
          <w:rFonts w:ascii="Arial" w:hAnsi="Arial"/>
          <w:sz w:val="24"/>
          <w:lang w:val="pt-BR"/>
        </w:rPr>
        <w:t>.4.</w:t>
      </w:r>
      <w:r w:rsidR="00ED7E6D">
        <w:rPr>
          <w:rFonts w:ascii="Arial" w:hAnsi="Arial"/>
          <w:sz w:val="24"/>
          <w:lang w:val="pt-BR"/>
        </w:rPr>
        <w:t>2</w:t>
      </w:r>
      <w:r w:rsidR="00CA3DA9">
        <w:rPr>
          <w:rFonts w:ascii="Arial" w:hAnsi="Arial"/>
          <w:sz w:val="24"/>
          <w:lang w:val="pt-BR"/>
        </w:rPr>
        <w:t>.1</w:t>
      </w:r>
    </w:p>
    <w:p w14:paraId="07E1F3F5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bookmarkEnd w:id="2"/>
    <w:p w14:paraId="0258C5B7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4FA4EF74" w14:textId="5CF1F382" w:rsidR="0037198B" w:rsidRPr="0088793B" w:rsidRDefault="0037198B" w:rsidP="0037198B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D409AA">
        <w:rPr>
          <w:lang w:eastAsia="zh-CN"/>
        </w:rPr>
        <w:t>3</w:t>
      </w:r>
      <w:r w:rsidRPr="0088793B">
        <w:rPr>
          <w:lang w:eastAsia="zh-CN"/>
        </w:rPr>
        <w:t xml:space="preserve">-e meeting, </w:t>
      </w:r>
      <w:r w:rsidR="00CA3DA9" w:rsidRPr="00CA3DA9">
        <w:rPr>
          <w:lang w:eastAsia="zh-CN"/>
        </w:rPr>
        <w:t xml:space="preserve">WF </w:t>
      </w:r>
      <w:r w:rsidR="00CA3DA9">
        <w:rPr>
          <w:lang w:eastAsia="zh-CN"/>
        </w:rPr>
        <w:fldChar w:fldCharType="begin"/>
      </w:r>
      <w:r w:rsidR="00CA3DA9">
        <w:rPr>
          <w:lang w:eastAsia="zh-CN"/>
        </w:rPr>
        <w:instrText xml:space="preserve"> REF _Ref95727347 \r \h </w:instrText>
      </w:r>
      <w:r w:rsidR="00CA3DA9">
        <w:rPr>
          <w:lang w:eastAsia="zh-CN"/>
        </w:rPr>
      </w:r>
      <w:r w:rsidR="00CA3DA9">
        <w:rPr>
          <w:lang w:eastAsia="zh-CN"/>
        </w:rPr>
        <w:fldChar w:fldCharType="separate"/>
      </w:r>
      <w:r w:rsidR="00CA3DA9">
        <w:rPr>
          <w:lang w:eastAsia="zh-CN"/>
        </w:rPr>
        <w:t>[1]</w:t>
      </w:r>
      <w:r w:rsidR="00CA3DA9">
        <w:rPr>
          <w:lang w:eastAsia="zh-CN"/>
        </w:rPr>
        <w:fldChar w:fldCharType="end"/>
      </w:r>
      <w:r w:rsidR="00CA3DA9">
        <w:rPr>
          <w:lang w:eastAsia="zh-CN"/>
        </w:rPr>
        <w:t xml:space="preserve"> </w:t>
      </w:r>
      <w:r w:rsidR="00CA3DA9" w:rsidRPr="00CA3DA9">
        <w:rPr>
          <w:lang w:eastAsia="zh-CN"/>
        </w:rPr>
        <w:t xml:space="preserve">on </w:t>
      </w:r>
      <w:r w:rsidR="00D409AA" w:rsidRPr="00D409AA">
        <w:rPr>
          <w:lang w:eastAsia="zh-CN"/>
        </w:rPr>
        <w:t>CSI requirement for Rel-17 FeMIMO</w:t>
      </w:r>
      <w:r w:rsidRPr="0037198B">
        <w:rPr>
          <w:lang w:eastAsia="zh-CN"/>
        </w:rPr>
        <w:t xml:space="preserve"> </w:t>
      </w:r>
      <w:r w:rsidRPr="0088793B">
        <w:rPr>
          <w:lang w:eastAsia="zh-CN"/>
        </w:rPr>
        <w:t xml:space="preserve">was approved. </w:t>
      </w:r>
      <w:r w:rsidRPr="0088793B">
        <w:rPr>
          <w:lang w:val="en-US" w:eastAsia="zh-CN"/>
        </w:rPr>
        <w:t xml:space="preserve">In this contribution, we share our views </w:t>
      </w:r>
      <w:r w:rsidR="00D409AA">
        <w:rPr>
          <w:lang w:val="en-US" w:eastAsia="zh-CN"/>
        </w:rPr>
        <w:t xml:space="preserve">and provide our updated simulation results </w:t>
      </w:r>
      <w:r w:rsidRPr="0088793B">
        <w:rPr>
          <w:lang w:val="en-US" w:eastAsia="zh-CN"/>
        </w:rPr>
        <w:t xml:space="preserve">about the </w:t>
      </w:r>
      <w:r w:rsidR="007D24C5">
        <w:rPr>
          <w:lang w:val="en-US" w:eastAsia="zh-CN"/>
        </w:rPr>
        <w:t>UE FeMIMO mTRP</w:t>
      </w:r>
      <w:r w:rsidRPr="00AE3FAF">
        <w:rPr>
          <w:lang w:val="en-US" w:eastAsia="zh-CN"/>
        </w:rPr>
        <w:t xml:space="preserve"> </w:t>
      </w:r>
      <w:r w:rsidR="00CA3DA9">
        <w:rPr>
          <w:lang w:val="en-US" w:eastAsia="zh-CN"/>
        </w:rPr>
        <w:t>CSI</w:t>
      </w:r>
      <w:r w:rsidRPr="0088793B">
        <w:rPr>
          <w:lang w:val="en-US" w:eastAsia="zh-CN"/>
        </w:rPr>
        <w:t xml:space="preserve"> requirements.</w:t>
      </w:r>
    </w:p>
    <w:p w14:paraId="488863EE" w14:textId="0F54E66F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4718F5EF" w14:textId="54B58D48" w:rsidR="00E03E03" w:rsidRDefault="00E03E03" w:rsidP="00E03E03">
      <w:pPr>
        <w:pStyle w:val="2"/>
        <w:rPr>
          <w:lang w:val="en-US" w:eastAsia="zh-CN"/>
        </w:rPr>
      </w:pPr>
      <w:r w:rsidRPr="00E03E03">
        <w:rPr>
          <w:lang w:val="en-US" w:eastAsia="zh-CN"/>
        </w:rPr>
        <w:t>Test cases for CSI reporting enhancement for m-TRP transmission</w:t>
      </w:r>
    </w:p>
    <w:p w14:paraId="34AB981F" w14:textId="29E9B9FA" w:rsidR="0057298C" w:rsidRDefault="0057298C" w:rsidP="00085177">
      <w:pPr>
        <w:pStyle w:val="2"/>
        <w:rPr>
          <w:lang w:eastAsia="zh-CN"/>
        </w:rPr>
      </w:pPr>
      <w:r>
        <w:rPr>
          <w:rFonts w:hint="eastAsia"/>
          <w:lang w:eastAsia="zh-CN"/>
        </w:rPr>
        <w:t>N</w:t>
      </w:r>
      <w:r w:rsidRPr="0057298C">
        <w:rPr>
          <w:lang w:eastAsia="zh-CN"/>
        </w:rPr>
        <w:t>umber of CSI-RS Ports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298C" w:rsidRPr="00D409AA" w14:paraId="556D75A8" w14:textId="77777777" w:rsidTr="006A53D5">
        <w:tc>
          <w:tcPr>
            <w:tcW w:w="9631" w:type="dxa"/>
          </w:tcPr>
          <w:p w14:paraId="7FB7A3C7" w14:textId="77777777" w:rsidR="00D409AA" w:rsidRPr="00D409AA" w:rsidRDefault="00D409AA" w:rsidP="00D409AA">
            <w:pPr>
              <w:spacing w:afterLines="50" w:after="156"/>
              <w:rPr>
                <w:i/>
                <w:lang w:eastAsia="zh-CN"/>
              </w:rPr>
            </w:pPr>
            <w:r w:rsidRPr="00D409AA">
              <w:rPr>
                <w:b/>
                <w:i/>
                <w:lang w:eastAsia="zh-CN"/>
              </w:rPr>
              <w:t>Agreement</w:t>
            </w:r>
            <w:r w:rsidRPr="00D409AA">
              <w:rPr>
                <w:i/>
                <w:lang w:eastAsia="zh-CN"/>
              </w:rPr>
              <w:t xml:space="preserve">: </w:t>
            </w:r>
          </w:p>
          <w:p w14:paraId="4312F963" w14:textId="77777777" w:rsidR="00D409AA" w:rsidRPr="00D409AA" w:rsidRDefault="00D409AA" w:rsidP="00D409AA">
            <w:pPr>
              <w:numPr>
                <w:ilvl w:val="1"/>
                <w:numId w:val="47"/>
              </w:numPr>
              <w:spacing w:afterLines="50" w:after="156"/>
              <w:rPr>
                <w:i/>
                <w:lang w:eastAsia="zh-CN"/>
              </w:rPr>
            </w:pPr>
            <w:r w:rsidRPr="00D409AA">
              <w:rPr>
                <w:i/>
                <w:lang w:eastAsia="zh-CN"/>
              </w:rPr>
              <w:t>8 ports per TRP as baseline</w:t>
            </w:r>
          </w:p>
          <w:p w14:paraId="0E00F2C0" w14:textId="0526A2F2" w:rsidR="0057298C" w:rsidRPr="00D409AA" w:rsidRDefault="00D409AA" w:rsidP="00D409AA">
            <w:pPr>
              <w:numPr>
                <w:ilvl w:val="1"/>
                <w:numId w:val="47"/>
              </w:numPr>
              <w:spacing w:afterLines="50" w:after="156"/>
              <w:rPr>
                <w:i/>
                <w:lang w:eastAsia="zh-CN"/>
              </w:rPr>
            </w:pPr>
            <w:r w:rsidRPr="00D409AA">
              <w:rPr>
                <w:rFonts w:hint="eastAsia"/>
                <w:i/>
                <w:lang w:eastAsia="zh-CN"/>
              </w:rPr>
              <w:t>E</w:t>
            </w:r>
            <w:r w:rsidRPr="00D409AA">
              <w:rPr>
                <w:i/>
                <w:lang w:eastAsia="zh-CN"/>
              </w:rPr>
              <w:t>ncourage interesting companies to provide simulation results for both 4 and 8 ports in RAN4#104-e meeting, and make the final decision in RAN</w:t>
            </w:r>
            <w:r w:rsidRPr="00D409AA">
              <w:rPr>
                <w:rFonts w:hint="eastAsia"/>
                <w:i/>
                <w:lang w:eastAsia="zh-CN"/>
              </w:rPr>
              <w:t>4#</w:t>
            </w:r>
            <w:r w:rsidRPr="00D409AA">
              <w:rPr>
                <w:i/>
                <w:lang w:eastAsia="zh-CN"/>
              </w:rPr>
              <w:t>104-</w:t>
            </w:r>
            <w:r w:rsidRPr="00D409AA">
              <w:rPr>
                <w:rFonts w:hint="eastAsia"/>
                <w:i/>
                <w:lang w:eastAsia="zh-CN"/>
              </w:rPr>
              <w:t>e</w:t>
            </w:r>
            <w:r w:rsidRPr="00D409AA">
              <w:rPr>
                <w:i/>
                <w:lang w:eastAsia="zh-CN"/>
              </w:rPr>
              <w:t xml:space="preserve"> meeting </w:t>
            </w:r>
          </w:p>
        </w:tc>
      </w:tr>
    </w:tbl>
    <w:p w14:paraId="7C7FE35F" w14:textId="57E1F985" w:rsidR="0057298C" w:rsidRDefault="0057298C" w:rsidP="00CA3DA9">
      <w:pPr>
        <w:rPr>
          <w:lang w:eastAsia="zh-CN"/>
        </w:rPr>
      </w:pPr>
    </w:p>
    <w:p w14:paraId="2C565263" w14:textId="2A55BC80" w:rsidR="00F603DD" w:rsidRDefault="000F767C" w:rsidP="00CA3DA9">
      <w:pPr>
        <w:rPr>
          <w:lang w:eastAsia="zh-CN"/>
        </w:rPr>
      </w:pPr>
      <w:r>
        <w:rPr>
          <w:lang w:eastAsia="zh-CN"/>
        </w:rPr>
        <w:t xml:space="preserve">The only remained issue is the number of CSI-RS ports per TRP. </w:t>
      </w:r>
      <w:r w:rsidR="00F603DD">
        <w:rPr>
          <w:rFonts w:hint="eastAsia"/>
          <w:lang w:eastAsia="zh-CN"/>
        </w:rPr>
        <w:t>A</w:t>
      </w:r>
      <w:r w:rsidR="00F603DD">
        <w:rPr>
          <w:lang w:eastAsia="zh-CN"/>
        </w:rPr>
        <w:t xml:space="preserve">s per RAN1 feature list, </w:t>
      </w:r>
      <w:r w:rsidR="00D357C9">
        <w:rPr>
          <w:lang w:eastAsia="zh-CN"/>
        </w:rPr>
        <w:t xml:space="preserve">the number of Tx ports per TRP can be </w:t>
      </w:r>
      <w:r w:rsidR="00D357C9" w:rsidRPr="00D357C9">
        <w:rPr>
          <w:lang w:eastAsia="zh-CN"/>
        </w:rPr>
        <w:t>{2, 4,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8,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12,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16,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24,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32}</w:t>
      </w:r>
      <w:r w:rsidR="00F112FA">
        <w:rPr>
          <w:lang w:eastAsia="zh-CN"/>
        </w:rPr>
        <w:t xml:space="preserve">. </w:t>
      </w:r>
      <w:r w:rsidR="003B0B18" w:rsidRPr="003B0B18">
        <w:rPr>
          <w:lang w:eastAsia="zh-CN"/>
        </w:rPr>
        <w:t xml:space="preserve">Some companies propose to define higher </w:t>
      </w:r>
      <w:r w:rsidR="003B0B18">
        <w:rPr>
          <w:lang w:eastAsia="zh-CN"/>
        </w:rPr>
        <w:t>number of CSI-RS ports to observe more gains.</w:t>
      </w:r>
      <w:r w:rsidR="003B0B18" w:rsidRPr="003B0B18">
        <w:rPr>
          <w:lang w:eastAsia="zh-CN"/>
        </w:rPr>
        <w:t xml:space="preserve"> </w:t>
      </w:r>
      <w:r>
        <w:rPr>
          <w:lang w:eastAsia="zh-CN"/>
        </w:rPr>
        <w:t>From our understanding</w:t>
      </w:r>
      <w:r w:rsidR="003B0B18">
        <w:rPr>
          <w:lang w:eastAsia="zh-CN"/>
        </w:rPr>
        <w:t>, c</w:t>
      </w:r>
      <w:r w:rsidR="00F112FA">
        <w:rPr>
          <w:lang w:eastAsia="zh-CN"/>
        </w:rPr>
        <w:t xml:space="preserve">onsidering </w:t>
      </w:r>
      <w:r w:rsidR="00D357C9">
        <w:rPr>
          <w:lang w:eastAsia="zh-CN"/>
        </w:rPr>
        <w:t xml:space="preserve">that we are defining the minimum requirements, more test coverage should be </w:t>
      </w:r>
      <w:r w:rsidR="00FB51DC">
        <w:rPr>
          <w:lang w:eastAsia="zh-CN"/>
        </w:rPr>
        <w:t>considered</w:t>
      </w:r>
      <w:r w:rsidR="002F63A8">
        <w:rPr>
          <w:lang w:eastAsia="zh-CN"/>
        </w:rPr>
        <w:t xml:space="preserve"> firstly</w:t>
      </w:r>
      <w:r w:rsidR="00FB51DC">
        <w:rPr>
          <w:lang w:eastAsia="zh-CN"/>
        </w:rPr>
        <w:t xml:space="preserve"> to ensure UE such that support </w:t>
      </w:r>
      <w:r w:rsidR="00FB51DC" w:rsidRPr="00FB51DC">
        <w:rPr>
          <w:lang w:eastAsia="zh-CN"/>
        </w:rPr>
        <w:t xml:space="preserve">only 4 ports </w:t>
      </w:r>
      <w:r w:rsidR="00FB51DC">
        <w:rPr>
          <w:lang w:eastAsia="zh-CN"/>
        </w:rPr>
        <w:t>can also perform the test</w:t>
      </w:r>
      <w:r w:rsidR="00D357C9">
        <w:rPr>
          <w:lang w:eastAsia="zh-CN"/>
        </w:rPr>
        <w:t xml:space="preserve">. </w:t>
      </w:r>
      <w:r w:rsidR="002F63A8">
        <w:rPr>
          <w:lang w:eastAsia="zh-CN"/>
        </w:rPr>
        <w:t xml:space="preserve">Also, we think </w:t>
      </w:r>
      <w:r w:rsidR="00FB51DC">
        <w:rPr>
          <w:lang w:eastAsia="zh-CN"/>
        </w:rPr>
        <w:t xml:space="preserve">it is feasible to define cases with lower gain since </w:t>
      </w:r>
      <w:r w:rsidR="002F63A8">
        <w:rPr>
          <w:lang w:eastAsia="zh-CN"/>
        </w:rPr>
        <w:t xml:space="preserve">in Rel-15 RI requirements, some cases are </w:t>
      </w:r>
      <w:r w:rsidR="00FB51DC">
        <w:rPr>
          <w:lang w:eastAsia="zh-CN"/>
        </w:rPr>
        <w:t xml:space="preserve">even </w:t>
      </w:r>
      <w:r w:rsidR="002F63A8">
        <w:rPr>
          <w:lang w:eastAsia="zh-CN"/>
        </w:rPr>
        <w:t xml:space="preserve">defined with TP ratio of 0.9. </w:t>
      </w:r>
      <w:r w:rsidR="00D357C9">
        <w:rPr>
          <w:lang w:eastAsia="zh-CN"/>
        </w:rPr>
        <w:t xml:space="preserve">Therefore, we </w:t>
      </w:r>
      <w:r w:rsidR="002F63A8">
        <w:rPr>
          <w:lang w:eastAsia="zh-CN"/>
        </w:rPr>
        <w:t>prefer</w:t>
      </w:r>
      <w:r w:rsidR="00D357C9">
        <w:rPr>
          <w:lang w:eastAsia="zh-CN"/>
        </w:rPr>
        <w:t xml:space="preserve"> to select</w:t>
      </w:r>
      <w:r w:rsidR="00B541A2">
        <w:rPr>
          <w:lang w:eastAsia="zh-CN"/>
        </w:rPr>
        <w:t xml:space="preserve"> </w:t>
      </w:r>
      <w:r w:rsidR="00D357C9" w:rsidRPr="00D357C9">
        <w:rPr>
          <w:lang w:eastAsia="zh-CN"/>
        </w:rPr>
        <w:t>4 ports per TRP</w:t>
      </w:r>
      <w:r w:rsidR="003B0B18">
        <w:rPr>
          <w:lang w:eastAsia="zh-CN"/>
        </w:rPr>
        <w:t xml:space="preserve"> </w:t>
      </w:r>
      <w:r w:rsidR="003B0B18" w:rsidRPr="003B0B18">
        <w:rPr>
          <w:lang w:eastAsia="zh-CN"/>
        </w:rPr>
        <w:t>for CSI reporting requirements for mTRP</w:t>
      </w:r>
      <w:r w:rsidR="00D357C9">
        <w:rPr>
          <w:lang w:eastAsia="zh-CN"/>
        </w:rPr>
        <w:t>.</w:t>
      </w:r>
    </w:p>
    <w:p w14:paraId="2821581C" w14:textId="37FBDA43" w:rsidR="000F767C" w:rsidRPr="000F767C" w:rsidRDefault="009A4C36" w:rsidP="000F767C">
      <w:pPr>
        <w:pStyle w:val="Proposal"/>
      </w:pPr>
      <w:r>
        <w:t>S</w:t>
      </w:r>
      <w:r w:rsidRPr="009A4C36">
        <w:t>elect 4 ports per TRP for CSI reporting requirements for mTRP.</w:t>
      </w:r>
    </w:p>
    <w:p w14:paraId="4BC5F322" w14:textId="3CA138F0" w:rsidR="00D409AA" w:rsidRDefault="00D409AA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</w:t>
      </w:r>
    </w:p>
    <w:p w14:paraId="1C9F1273" w14:textId="26D0AED6" w:rsidR="00D409AA" w:rsidRDefault="00D409AA" w:rsidP="00D409AA">
      <w:pPr>
        <w:spacing w:line="300" w:lineRule="auto"/>
        <w:rPr>
          <w:lang w:eastAsia="zh-CN"/>
        </w:rPr>
      </w:pPr>
      <w:bookmarkStart w:id="4" w:name="_Hlk78819859"/>
      <w:bookmarkStart w:id="5" w:name="_Hlk101021843"/>
      <w:r>
        <w:rPr>
          <w:lang w:val="en-US" w:eastAsia="zh-CN"/>
        </w:rPr>
        <w:t xml:space="preserve">Here we provide the updated simulation results for </w:t>
      </w:r>
      <w:r w:rsidRPr="00BC70D9">
        <w:rPr>
          <w:lang w:eastAsia="zh-CN"/>
        </w:rPr>
        <w:t>the FeMIMO mTRP CSI requirements</w:t>
      </w:r>
      <w:r>
        <w:rPr>
          <w:lang w:eastAsia="zh-CN"/>
        </w:rPr>
        <w:t xml:space="preserve"> for alignment, as shown in Table 3-2 and Figure 3-1,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3-1.</w:t>
      </w:r>
      <w:bookmarkEnd w:id="4"/>
    </w:p>
    <w:p w14:paraId="1D937ECD" w14:textId="7D77D2E8" w:rsidR="00D409AA" w:rsidRDefault="00D409AA" w:rsidP="00D409AA">
      <w:pPr>
        <w:pStyle w:val="TH"/>
        <w:spacing w:before="0" w:line="300" w:lineRule="auto"/>
        <w:rPr>
          <w:lang w:eastAsia="zh-CN"/>
        </w:rPr>
      </w:pPr>
      <w:bookmarkStart w:id="6" w:name="_Hlk101021849"/>
      <w:bookmarkEnd w:id="5"/>
      <w:r w:rsidRPr="00C86A5A">
        <w:rPr>
          <w:lang w:eastAsia="zh-CN"/>
        </w:rPr>
        <w:lastRenderedPageBreak/>
        <w:t xml:space="preserve">Table </w:t>
      </w:r>
      <w:r>
        <w:rPr>
          <w:lang w:eastAsia="zh-CN"/>
        </w:rPr>
        <w:t>3</w:t>
      </w:r>
      <w:r w:rsidRPr="00C86A5A">
        <w:rPr>
          <w:lang w:eastAsia="zh-CN"/>
        </w:rPr>
        <w:t xml:space="preserve">-1 Simulation assumption for </w:t>
      </w:r>
      <w:r w:rsidRPr="00BC70D9">
        <w:rPr>
          <w:lang w:eastAsia="zh-CN"/>
        </w:rPr>
        <w:t>FeMIMO mTRP CSI</w:t>
      </w:r>
      <w:r>
        <w:rPr>
          <w:lang w:eastAsia="zh-CN"/>
        </w:rPr>
        <w:t xml:space="preserve"> reporting enhancement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3508"/>
        <w:gridCol w:w="2548"/>
        <w:gridCol w:w="2551"/>
      </w:tblGrid>
      <w:tr w:rsidR="00D409AA" w:rsidRPr="00085383" w14:paraId="116B90E1" w14:textId="77777777" w:rsidTr="00803EEA">
        <w:trPr>
          <w:jc w:val="center"/>
        </w:trPr>
        <w:tc>
          <w:tcPr>
            <w:tcW w:w="0" w:type="auto"/>
            <w:vMerge w:val="restart"/>
            <w:vAlign w:val="center"/>
          </w:tcPr>
          <w:p w14:paraId="3E743AB7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  <w:r w:rsidRPr="00085383">
              <w:rPr>
                <w:rFonts w:hint="eastAsia"/>
              </w:rPr>
              <w:t>P</w:t>
            </w:r>
            <w:r w:rsidRPr="00085383">
              <w:t>arameter</w:t>
            </w:r>
          </w:p>
        </w:tc>
        <w:tc>
          <w:tcPr>
            <w:tcW w:w="0" w:type="auto"/>
            <w:gridSpan w:val="2"/>
            <w:vAlign w:val="center"/>
          </w:tcPr>
          <w:p w14:paraId="0BFD59D2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  <w:r w:rsidRPr="00085383">
              <w:rPr>
                <w:rFonts w:hint="eastAsia"/>
              </w:rPr>
              <w:t>V</w:t>
            </w:r>
            <w:r w:rsidRPr="00085383">
              <w:t>alue</w:t>
            </w:r>
          </w:p>
        </w:tc>
      </w:tr>
      <w:tr w:rsidR="00D409AA" w:rsidRPr="00085383" w14:paraId="057C2B0D" w14:textId="77777777" w:rsidTr="00803EEA">
        <w:trPr>
          <w:jc w:val="center"/>
        </w:trPr>
        <w:tc>
          <w:tcPr>
            <w:tcW w:w="0" w:type="auto"/>
            <w:vMerge/>
            <w:vAlign w:val="center"/>
          </w:tcPr>
          <w:p w14:paraId="66A1B511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</w:p>
        </w:tc>
        <w:tc>
          <w:tcPr>
            <w:tcW w:w="2073" w:type="dxa"/>
            <w:vAlign w:val="center"/>
          </w:tcPr>
          <w:p w14:paraId="64AC4941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  <w:r w:rsidRPr="00085383">
              <w:t>FDD 15 kHz SCS</w:t>
            </w:r>
          </w:p>
        </w:tc>
        <w:tc>
          <w:tcPr>
            <w:tcW w:w="2075" w:type="dxa"/>
            <w:vAlign w:val="center"/>
          </w:tcPr>
          <w:p w14:paraId="40833B06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  <w:r w:rsidRPr="00085383">
              <w:t>TDD 30 kHz SCS</w:t>
            </w:r>
          </w:p>
        </w:tc>
      </w:tr>
      <w:tr w:rsidR="00D409AA" w:rsidRPr="00085383" w14:paraId="0D751E3A" w14:textId="77777777" w:rsidTr="00803EEA">
        <w:trPr>
          <w:jc w:val="center"/>
        </w:trPr>
        <w:tc>
          <w:tcPr>
            <w:tcW w:w="0" w:type="auto"/>
            <w:vAlign w:val="center"/>
          </w:tcPr>
          <w:p w14:paraId="078C4B59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rPr>
                <w:rFonts w:hint="eastAsia"/>
              </w:rPr>
              <w:t>C</w:t>
            </w:r>
            <w:r w:rsidRPr="00085383">
              <w:t>BW</w:t>
            </w:r>
          </w:p>
        </w:tc>
        <w:tc>
          <w:tcPr>
            <w:tcW w:w="2073" w:type="dxa"/>
            <w:vAlign w:val="center"/>
          </w:tcPr>
          <w:p w14:paraId="2C333C99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t>10 MHz</w:t>
            </w:r>
          </w:p>
        </w:tc>
        <w:tc>
          <w:tcPr>
            <w:tcW w:w="2075" w:type="dxa"/>
            <w:vAlign w:val="center"/>
          </w:tcPr>
          <w:p w14:paraId="44A873F4" w14:textId="77777777" w:rsidR="00D409AA" w:rsidRPr="00085383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085383">
              <w:rPr>
                <w:rFonts w:eastAsia="等线" w:hint="eastAsia"/>
                <w:lang w:eastAsia="zh-CN"/>
              </w:rPr>
              <w:t>4</w:t>
            </w:r>
            <w:r w:rsidRPr="00085383">
              <w:rPr>
                <w:rFonts w:eastAsia="等线"/>
                <w:lang w:eastAsia="zh-CN"/>
              </w:rPr>
              <w:t>0 MHz</w:t>
            </w:r>
          </w:p>
        </w:tc>
      </w:tr>
      <w:tr w:rsidR="00D409AA" w:rsidRPr="00085383" w14:paraId="64E3C6E4" w14:textId="77777777" w:rsidTr="00803EEA">
        <w:trPr>
          <w:jc w:val="center"/>
        </w:trPr>
        <w:tc>
          <w:tcPr>
            <w:tcW w:w="0" w:type="auto"/>
            <w:vAlign w:val="center"/>
          </w:tcPr>
          <w:p w14:paraId="61154E97" w14:textId="77777777" w:rsidR="00D409AA" w:rsidRPr="002130E1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cheme</w:t>
            </w:r>
          </w:p>
        </w:tc>
        <w:tc>
          <w:tcPr>
            <w:tcW w:w="4148" w:type="dxa"/>
            <w:gridSpan w:val="2"/>
            <w:vAlign w:val="center"/>
          </w:tcPr>
          <w:p w14:paraId="0974E78D" w14:textId="77777777" w:rsidR="00D409AA" w:rsidRPr="00085383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ingle-DCI based SDM</w:t>
            </w:r>
          </w:p>
        </w:tc>
      </w:tr>
      <w:tr w:rsidR="00D409AA" w:rsidRPr="00085383" w14:paraId="5D8AE58F" w14:textId="77777777" w:rsidTr="00803EEA">
        <w:trPr>
          <w:jc w:val="center"/>
        </w:trPr>
        <w:tc>
          <w:tcPr>
            <w:tcW w:w="0" w:type="auto"/>
            <w:vAlign w:val="center"/>
          </w:tcPr>
          <w:p w14:paraId="1151FB49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1121ECEC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t>2x2</w:t>
            </w:r>
            <w:r>
              <w:t xml:space="preserve"> XPL High</w:t>
            </w:r>
            <w:r w:rsidRPr="00085383">
              <w:t>, 2x4</w:t>
            </w:r>
            <w:r>
              <w:t xml:space="preserve"> </w:t>
            </w:r>
            <w:r w:rsidRPr="002130E1">
              <w:t>XPL High</w:t>
            </w:r>
          </w:p>
        </w:tc>
      </w:tr>
      <w:tr w:rsidR="00D409AA" w:rsidRPr="00085383" w14:paraId="75993F8D" w14:textId="77777777" w:rsidTr="00803EEA">
        <w:trPr>
          <w:jc w:val="center"/>
        </w:trPr>
        <w:tc>
          <w:tcPr>
            <w:tcW w:w="0" w:type="auto"/>
            <w:vAlign w:val="center"/>
          </w:tcPr>
          <w:p w14:paraId="34959842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P</w:t>
            </w:r>
            <w:r>
              <w:rPr>
                <w:rFonts w:eastAsia="等线"/>
                <w:lang w:eastAsia="zh-CN"/>
              </w:rPr>
              <w:t>ropagation condition</w:t>
            </w:r>
          </w:p>
        </w:tc>
        <w:tc>
          <w:tcPr>
            <w:tcW w:w="0" w:type="auto"/>
            <w:gridSpan w:val="2"/>
            <w:vAlign w:val="center"/>
          </w:tcPr>
          <w:p w14:paraId="69FEF8BC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DLA30-10</w:t>
            </w:r>
          </w:p>
        </w:tc>
      </w:tr>
      <w:tr w:rsidR="00D409AA" w:rsidRPr="00085383" w14:paraId="7B82E4B7" w14:textId="77777777" w:rsidTr="00803EEA">
        <w:trPr>
          <w:jc w:val="center"/>
        </w:trPr>
        <w:tc>
          <w:tcPr>
            <w:tcW w:w="0" w:type="auto"/>
            <w:vAlign w:val="center"/>
          </w:tcPr>
          <w:p w14:paraId="1327FCB6" w14:textId="77777777" w:rsidR="00D409AA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umber of ports per TRP</w:t>
            </w:r>
          </w:p>
        </w:tc>
        <w:tc>
          <w:tcPr>
            <w:tcW w:w="0" w:type="auto"/>
            <w:gridSpan w:val="2"/>
            <w:vAlign w:val="center"/>
          </w:tcPr>
          <w:p w14:paraId="00168898" w14:textId="77777777" w:rsidR="00D409AA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, 8</w:t>
            </w:r>
          </w:p>
        </w:tc>
      </w:tr>
      <w:tr w:rsidR="00D409AA" w:rsidRPr="00085383" w14:paraId="0CA736E3" w14:textId="77777777" w:rsidTr="00803EEA">
        <w:trPr>
          <w:jc w:val="center"/>
        </w:trPr>
        <w:tc>
          <w:tcPr>
            <w:tcW w:w="0" w:type="auto"/>
            <w:vAlign w:val="center"/>
          </w:tcPr>
          <w:p w14:paraId="678D34D8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DMRS type</w:t>
            </w:r>
          </w:p>
        </w:tc>
        <w:tc>
          <w:tcPr>
            <w:tcW w:w="0" w:type="auto"/>
            <w:gridSpan w:val="2"/>
            <w:vAlign w:val="center"/>
          </w:tcPr>
          <w:p w14:paraId="2F312D65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Type 1</w:t>
            </w:r>
          </w:p>
        </w:tc>
      </w:tr>
      <w:tr w:rsidR="00D409AA" w:rsidRPr="00085383" w14:paraId="6A700453" w14:textId="77777777" w:rsidTr="00803EEA">
        <w:trPr>
          <w:jc w:val="center"/>
        </w:trPr>
        <w:tc>
          <w:tcPr>
            <w:tcW w:w="0" w:type="auto"/>
            <w:vAlign w:val="center"/>
          </w:tcPr>
          <w:p w14:paraId="05F168FA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Number of DMRS symbols</w:t>
            </w:r>
          </w:p>
        </w:tc>
        <w:tc>
          <w:tcPr>
            <w:tcW w:w="0" w:type="auto"/>
            <w:gridSpan w:val="2"/>
            <w:vAlign w:val="center"/>
          </w:tcPr>
          <w:p w14:paraId="1954EF60" w14:textId="77777777" w:rsidR="00D409AA" w:rsidRPr="00085383" w:rsidRDefault="00D409AA" w:rsidP="00D409AA">
            <w:pPr>
              <w:pStyle w:val="TAC"/>
              <w:spacing w:line="300" w:lineRule="auto"/>
            </w:pPr>
            <w:r>
              <w:t>1+1</w:t>
            </w:r>
          </w:p>
        </w:tc>
      </w:tr>
      <w:tr w:rsidR="00D409AA" w:rsidRPr="00085383" w14:paraId="0929E35C" w14:textId="77777777" w:rsidTr="00803EEA">
        <w:trPr>
          <w:jc w:val="center"/>
        </w:trPr>
        <w:tc>
          <w:tcPr>
            <w:tcW w:w="0" w:type="auto"/>
            <w:vAlign w:val="center"/>
          </w:tcPr>
          <w:p w14:paraId="6662C4CF" w14:textId="77777777" w:rsidR="00D409AA" w:rsidRPr="00272AF7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layers</w:t>
            </w:r>
          </w:p>
        </w:tc>
        <w:tc>
          <w:tcPr>
            <w:tcW w:w="0" w:type="auto"/>
            <w:gridSpan w:val="2"/>
            <w:vAlign w:val="center"/>
          </w:tcPr>
          <w:p w14:paraId="76251F2C" w14:textId="77777777" w:rsidR="00D409AA" w:rsidRPr="00272AF7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272AF7">
              <w:rPr>
                <w:rFonts w:eastAsiaTheme="minorEastAsia"/>
                <w:lang w:eastAsia="zh-CN"/>
              </w:rPr>
              <w:t>2 (1MIMO layer per TRP)</w:t>
            </w:r>
          </w:p>
        </w:tc>
      </w:tr>
      <w:tr w:rsidR="00D409AA" w:rsidRPr="00085383" w14:paraId="074A29A5" w14:textId="77777777" w:rsidTr="00803EEA">
        <w:trPr>
          <w:jc w:val="center"/>
        </w:trPr>
        <w:tc>
          <w:tcPr>
            <w:tcW w:w="0" w:type="auto"/>
            <w:vAlign w:val="center"/>
          </w:tcPr>
          <w:p w14:paraId="2703E404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663FDC">
              <w:rPr>
                <w:rFonts w:eastAsiaTheme="minorEastAsia"/>
                <w:lang w:eastAsia="zh-CN"/>
              </w:rPr>
              <w:t>Maximum number of HARQ transmission</w:t>
            </w:r>
          </w:p>
        </w:tc>
        <w:tc>
          <w:tcPr>
            <w:tcW w:w="0" w:type="auto"/>
            <w:gridSpan w:val="2"/>
            <w:vAlign w:val="center"/>
          </w:tcPr>
          <w:p w14:paraId="5B4F2BA4" w14:textId="77777777" w:rsidR="00D409AA" w:rsidRPr="00272AF7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663FDC">
              <w:rPr>
                <w:rFonts w:eastAsiaTheme="minorEastAsia"/>
                <w:lang w:eastAsia="zh-CN"/>
              </w:rPr>
              <w:t>4</w:t>
            </w:r>
          </w:p>
        </w:tc>
      </w:tr>
      <w:tr w:rsidR="00D409AA" w:rsidRPr="00085383" w14:paraId="42AF98F6" w14:textId="77777777" w:rsidTr="00803EEA">
        <w:trPr>
          <w:jc w:val="center"/>
        </w:trPr>
        <w:tc>
          <w:tcPr>
            <w:tcW w:w="0" w:type="auto"/>
            <w:vAlign w:val="center"/>
          </w:tcPr>
          <w:p w14:paraId="432C441B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TDD pattern</w:t>
            </w:r>
          </w:p>
        </w:tc>
        <w:tc>
          <w:tcPr>
            <w:tcW w:w="2073" w:type="dxa"/>
            <w:vAlign w:val="center"/>
          </w:tcPr>
          <w:p w14:paraId="143D9D3F" w14:textId="77777777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2075" w:type="dxa"/>
            <w:vAlign w:val="center"/>
          </w:tcPr>
          <w:p w14:paraId="1AC640C5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7D1S2U, S: 6D 4G 4U</w:t>
            </w:r>
          </w:p>
        </w:tc>
      </w:tr>
      <w:tr w:rsidR="00D409AA" w:rsidRPr="00085383" w14:paraId="61CFF0DE" w14:textId="77777777" w:rsidTr="00803EEA">
        <w:trPr>
          <w:jc w:val="center"/>
        </w:trPr>
        <w:tc>
          <w:tcPr>
            <w:tcW w:w="0" w:type="auto"/>
            <w:vAlign w:val="center"/>
          </w:tcPr>
          <w:p w14:paraId="658BF593" w14:textId="77777777" w:rsidR="00D409AA" w:rsidRPr="002130E1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NZP </w:t>
            </w: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SI-RS resource</w:t>
            </w:r>
          </w:p>
        </w:tc>
        <w:tc>
          <w:tcPr>
            <w:tcW w:w="4148" w:type="dxa"/>
            <w:gridSpan w:val="2"/>
            <w:vAlign w:val="center"/>
          </w:tcPr>
          <w:p w14:paraId="4558EAEF" w14:textId="77777777" w:rsidR="00D409AA" w:rsidRDefault="00D409AA" w:rsidP="00D409AA">
            <w:pPr>
              <w:pStyle w:val="TAC"/>
              <w:spacing w:line="300" w:lineRule="auto"/>
            </w:pPr>
            <w:r>
              <w:t xml:space="preserve">4port: </w:t>
            </w:r>
            <w:r w:rsidRPr="00663FDC">
              <w:t>Row 4</w:t>
            </w:r>
          </w:p>
          <w:p w14:paraId="7F39A731" w14:textId="77777777" w:rsidR="00D409AA" w:rsidRPr="000820D7" w:rsidRDefault="00D409AA" w:rsidP="00D409AA">
            <w:pPr>
              <w:pStyle w:val="TAC"/>
              <w:spacing w:line="300" w:lineRule="auto"/>
            </w:pPr>
            <w:r>
              <w:t>8port: Row 8</w:t>
            </w:r>
          </w:p>
        </w:tc>
      </w:tr>
      <w:tr w:rsidR="00D409AA" w:rsidRPr="00085383" w14:paraId="178BAB72" w14:textId="77777777" w:rsidTr="00803EEA">
        <w:trPr>
          <w:jc w:val="center"/>
        </w:trPr>
        <w:tc>
          <w:tcPr>
            <w:tcW w:w="0" w:type="auto"/>
            <w:vAlign w:val="center"/>
          </w:tcPr>
          <w:p w14:paraId="01586E69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P CSI-RS resource</w:t>
            </w:r>
          </w:p>
        </w:tc>
        <w:tc>
          <w:tcPr>
            <w:tcW w:w="4148" w:type="dxa"/>
            <w:gridSpan w:val="2"/>
            <w:vAlign w:val="center"/>
          </w:tcPr>
          <w:p w14:paraId="38906BFD" w14:textId="77777777" w:rsidR="00D409AA" w:rsidRDefault="00D409AA" w:rsidP="00D409AA">
            <w:pPr>
              <w:pStyle w:val="TAC"/>
              <w:spacing w:line="300" w:lineRule="auto"/>
            </w:pPr>
            <w:r w:rsidRPr="00663FDC">
              <w:t xml:space="preserve">Row </w:t>
            </w:r>
            <w:r>
              <w:t>5</w:t>
            </w:r>
          </w:p>
        </w:tc>
      </w:tr>
      <w:tr w:rsidR="00D409AA" w:rsidRPr="00085383" w14:paraId="6DF70A24" w14:textId="77777777" w:rsidTr="00803EEA">
        <w:trPr>
          <w:jc w:val="center"/>
        </w:trPr>
        <w:tc>
          <w:tcPr>
            <w:tcW w:w="0" w:type="auto"/>
            <w:vAlign w:val="center"/>
          </w:tcPr>
          <w:p w14:paraId="643CEDE2" w14:textId="77777777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(N1, N2, O1, O2)</w:t>
            </w:r>
          </w:p>
        </w:tc>
        <w:tc>
          <w:tcPr>
            <w:tcW w:w="4148" w:type="dxa"/>
            <w:gridSpan w:val="2"/>
            <w:vAlign w:val="center"/>
          </w:tcPr>
          <w:p w14:paraId="107EDD28" w14:textId="77777777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port: (2, 1, 4, 1)</w:t>
            </w:r>
            <w:r>
              <w:rPr>
                <w:rFonts w:eastAsiaTheme="minorEastAsia"/>
                <w:lang w:eastAsia="zh-CN"/>
              </w:rPr>
              <w:br/>
              <w:t xml:space="preserve">8port: </w:t>
            </w:r>
            <w:r w:rsidRPr="00CD7C96"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4</w:t>
            </w:r>
            <w:r w:rsidRPr="00CD7C96">
              <w:rPr>
                <w:rFonts w:eastAsiaTheme="minorEastAsia"/>
                <w:lang w:eastAsia="zh-CN"/>
              </w:rPr>
              <w:t>, 1, 4, 1)</w:t>
            </w:r>
          </w:p>
        </w:tc>
      </w:tr>
      <w:tr w:rsidR="00D409AA" w:rsidRPr="00085383" w14:paraId="121EF9DF" w14:textId="77777777" w:rsidTr="00803EEA">
        <w:trPr>
          <w:jc w:val="center"/>
        </w:trPr>
        <w:tc>
          <w:tcPr>
            <w:tcW w:w="0" w:type="auto"/>
            <w:vAlign w:val="center"/>
          </w:tcPr>
          <w:p w14:paraId="394CF346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SI </w:t>
            </w:r>
            <w:r w:rsidRPr="00CD7C96"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2073" w:type="dxa"/>
            <w:vAlign w:val="center"/>
          </w:tcPr>
          <w:p w14:paraId="581DA95B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CD7C96">
              <w:rPr>
                <w:rFonts w:eastAsiaTheme="minorEastAsia"/>
                <w:lang w:eastAsia="zh-CN"/>
              </w:rPr>
              <w:t>5slot periodicity, 1 slot offset</w:t>
            </w:r>
            <w:r>
              <w:rPr>
                <w:rFonts w:eastAsiaTheme="minorEastAsia"/>
                <w:lang w:eastAsia="zh-CN"/>
              </w:rPr>
              <w:t xml:space="preserve"> for all CSI resources</w:t>
            </w:r>
          </w:p>
        </w:tc>
        <w:tc>
          <w:tcPr>
            <w:tcW w:w="2075" w:type="dxa"/>
            <w:vAlign w:val="center"/>
          </w:tcPr>
          <w:p w14:paraId="04F6FB9A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CD7C96">
              <w:rPr>
                <w:rFonts w:eastAsiaTheme="minorEastAsia"/>
                <w:lang w:eastAsia="zh-CN"/>
              </w:rPr>
              <w:t>10slot periodicity, 1 slot offset</w:t>
            </w:r>
            <w:r>
              <w:t xml:space="preserve"> </w:t>
            </w:r>
            <w:r w:rsidRPr="00F5271B">
              <w:rPr>
                <w:rFonts w:eastAsiaTheme="minorEastAsia"/>
                <w:lang w:eastAsia="zh-CN"/>
              </w:rPr>
              <w:t>for all CSI resources</w:t>
            </w:r>
          </w:p>
        </w:tc>
      </w:tr>
      <w:tr w:rsidR="00D409AA" w:rsidRPr="00085383" w14:paraId="4CE75FE6" w14:textId="77777777" w:rsidTr="00803EEA">
        <w:trPr>
          <w:jc w:val="center"/>
        </w:trPr>
        <w:tc>
          <w:tcPr>
            <w:tcW w:w="0" w:type="auto"/>
            <w:vAlign w:val="center"/>
          </w:tcPr>
          <w:p w14:paraId="496498F5" w14:textId="77777777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CSI delay</w:t>
            </w:r>
          </w:p>
        </w:tc>
        <w:tc>
          <w:tcPr>
            <w:tcW w:w="2073" w:type="dxa"/>
            <w:vAlign w:val="center"/>
          </w:tcPr>
          <w:p w14:paraId="334CCAA4" w14:textId="77777777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CD7C96">
              <w:rPr>
                <w:rFonts w:eastAsiaTheme="minorEastAsia"/>
                <w:lang w:eastAsia="zh-CN"/>
              </w:rPr>
              <w:t xml:space="preserve">4port: </w:t>
            </w:r>
            <w:r>
              <w:rPr>
                <w:rFonts w:eastAsiaTheme="minorEastAsia"/>
                <w:lang w:eastAsia="zh-CN"/>
              </w:rPr>
              <w:t>6ms</w:t>
            </w:r>
          </w:p>
          <w:p w14:paraId="2406D50A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CD7C96">
              <w:rPr>
                <w:rFonts w:eastAsiaTheme="minorEastAsia"/>
                <w:lang w:eastAsia="zh-CN"/>
              </w:rPr>
              <w:t xml:space="preserve">8port: </w:t>
            </w:r>
            <w:r>
              <w:rPr>
                <w:rFonts w:eastAsiaTheme="minorEastAsia"/>
                <w:lang w:eastAsia="zh-CN"/>
              </w:rPr>
              <w:t>8ms</w:t>
            </w:r>
          </w:p>
        </w:tc>
        <w:tc>
          <w:tcPr>
            <w:tcW w:w="2075" w:type="dxa"/>
            <w:vAlign w:val="center"/>
          </w:tcPr>
          <w:p w14:paraId="3527A3D8" w14:textId="77777777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CD7C96">
              <w:rPr>
                <w:rFonts w:eastAsiaTheme="minorEastAsia"/>
                <w:lang w:eastAsia="zh-CN"/>
              </w:rPr>
              <w:t xml:space="preserve">4port: </w:t>
            </w:r>
            <w:r>
              <w:rPr>
                <w:rFonts w:eastAsiaTheme="minorEastAsia"/>
                <w:lang w:eastAsia="zh-CN"/>
              </w:rPr>
              <w:t>5.5ms</w:t>
            </w:r>
          </w:p>
          <w:p w14:paraId="4CC56CAF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CD7C96">
              <w:rPr>
                <w:rFonts w:eastAsiaTheme="minorEastAsia"/>
                <w:lang w:eastAsia="zh-CN"/>
              </w:rPr>
              <w:t xml:space="preserve">8port: </w:t>
            </w:r>
            <w:r>
              <w:rPr>
                <w:rFonts w:eastAsiaTheme="minorEastAsia"/>
                <w:lang w:eastAsia="zh-CN"/>
              </w:rPr>
              <w:t>6.5ms</w:t>
            </w:r>
          </w:p>
        </w:tc>
      </w:tr>
      <w:tr w:rsidR="00D409AA" w:rsidRPr="00085383" w14:paraId="4EAF8547" w14:textId="77777777" w:rsidTr="00803EEA">
        <w:trPr>
          <w:jc w:val="center"/>
        </w:trPr>
        <w:tc>
          <w:tcPr>
            <w:tcW w:w="0" w:type="auto"/>
            <w:vAlign w:val="center"/>
          </w:tcPr>
          <w:p w14:paraId="6356CABA" w14:textId="77777777" w:rsidR="00D409AA" w:rsidRPr="00085383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TRS configuration</w:t>
            </w:r>
          </w:p>
        </w:tc>
        <w:tc>
          <w:tcPr>
            <w:tcW w:w="0" w:type="auto"/>
            <w:gridSpan w:val="2"/>
            <w:vAlign w:val="center"/>
          </w:tcPr>
          <w:p w14:paraId="13AC290D" w14:textId="77777777" w:rsidR="00D409AA" w:rsidRPr="00085383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</w:t>
            </w:r>
            <w:r w:rsidRPr="000820D7">
              <w:rPr>
                <w:rFonts w:eastAsia="等线"/>
                <w:lang w:eastAsia="zh-CN"/>
              </w:rPr>
              <w:t>0ms</w:t>
            </w:r>
            <w:r>
              <w:rPr>
                <w:rFonts w:eastAsia="等线"/>
                <w:lang w:eastAsia="zh-CN"/>
              </w:rPr>
              <w:t xml:space="preserve"> periodicity</w:t>
            </w:r>
            <w:r w:rsidRPr="000820D7">
              <w:rPr>
                <w:rFonts w:eastAsia="等线"/>
                <w:lang w:eastAsia="zh-CN"/>
              </w:rPr>
              <w:t xml:space="preserve">, </w:t>
            </w:r>
            <w:r>
              <w:rPr>
                <w:rFonts w:eastAsia="等线"/>
                <w:lang w:eastAsia="zh-CN"/>
              </w:rPr>
              <w:t xml:space="preserve">10ms offset, </w:t>
            </w:r>
            <w:r w:rsidRPr="000820D7">
              <w:rPr>
                <w:rFonts w:eastAsia="等线"/>
                <w:lang w:eastAsia="zh-CN"/>
              </w:rPr>
              <w:t>2 slot patterns</w:t>
            </w:r>
            <w:r>
              <w:rPr>
                <w:rFonts w:eastAsia="等线"/>
                <w:lang w:eastAsia="zh-CN"/>
              </w:rPr>
              <w:t>, symbol 4 and 8</w:t>
            </w:r>
          </w:p>
        </w:tc>
      </w:tr>
      <w:tr w:rsidR="00D409AA" w:rsidRPr="00085383" w14:paraId="1ED70B94" w14:textId="77777777" w:rsidTr="00803EEA">
        <w:trPr>
          <w:jc w:val="center"/>
        </w:trPr>
        <w:tc>
          <w:tcPr>
            <w:tcW w:w="0" w:type="auto"/>
            <w:vAlign w:val="center"/>
          </w:tcPr>
          <w:p w14:paraId="3E98DF6B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PDSCH mapping</w:t>
            </w:r>
          </w:p>
        </w:tc>
        <w:tc>
          <w:tcPr>
            <w:tcW w:w="0" w:type="auto"/>
            <w:gridSpan w:val="2"/>
            <w:vAlign w:val="center"/>
          </w:tcPr>
          <w:p w14:paraId="09BFD18F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Type A, Start symbol 2, Duration 12</w:t>
            </w:r>
          </w:p>
        </w:tc>
      </w:tr>
      <w:tr w:rsidR="00D409AA" w:rsidRPr="00085383" w14:paraId="7628C405" w14:textId="77777777" w:rsidTr="00803EEA">
        <w:trPr>
          <w:jc w:val="center"/>
        </w:trPr>
        <w:tc>
          <w:tcPr>
            <w:tcW w:w="0" w:type="auto"/>
            <w:vAlign w:val="center"/>
          </w:tcPr>
          <w:p w14:paraId="3AE4022F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SI reporting</w:t>
            </w:r>
          </w:p>
        </w:tc>
        <w:tc>
          <w:tcPr>
            <w:tcW w:w="0" w:type="auto"/>
            <w:gridSpan w:val="2"/>
            <w:vAlign w:val="center"/>
          </w:tcPr>
          <w:p w14:paraId="5834A19C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W</w:t>
            </w:r>
            <w:r>
              <w:rPr>
                <w:rFonts w:eastAsia="等线"/>
                <w:lang w:eastAsia="zh-CN"/>
              </w:rPr>
              <w:t>ideband, Mode1, X=0</w:t>
            </w:r>
          </w:p>
        </w:tc>
      </w:tr>
      <w:tr w:rsidR="00D409AA" w:rsidRPr="00085383" w14:paraId="001B5AE5" w14:textId="77777777" w:rsidTr="00803EEA">
        <w:trPr>
          <w:jc w:val="center"/>
        </w:trPr>
        <w:tc>
          <w:tcPr>
            <w:tcW w:w="0" w:type="auto"/>
            <w:vAlign w:val="center"/>
          </w:tcPr>
          <w:p w14:paraId="14F4F8AB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ime/frequency offset between two TRxP</w:t>
            </w:r>
          </w:p>
        </w:tc>
        <w:tc>
          <w:tcPr>
            <w:tcW w:w="0" w:type="auto"/>
            <w:gridSpan w:val="2"/>
            <w:vAlign w:val="center"/>
          </w:tcPr>
          <w:p w14:paraId="14F46D8C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/A</w:t>
            </w:r>
          </w:p>
        </w:tc>
      </w:tr>
      <w:tr w:rsidR="00D409AA" w:rsidRPr="00085383" w14:paraId="5720A396" w14:textId="77777777" w:rsidTr="00803EEA">
        <w:trPr>
          <w:jc w:val="center"/>
        </w:trPr>
        <w:tc>
          <w:tcPr>
            <w:tcW w:w="0" w:type="auto"/>
            <w:vAlign w:val="center"/>
          </w:tcPr>
          <w:p w14:paraId="347ABE29" w14:textId="77777777" w:rsidR="00D409AA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odebook type</w:t>
            </w:r>
          </w:p>
        </w:tc>
        <w:tc>
          <w:tcPr>
            <w:tcW w:w="0" w:type="auto"/>
            <w:gridSpan w:val="2"/>
            <w:vAlign w:val="center"/>
          </w:tcPr>
          <w:p w14:paraId="63DE02DC" w14:textId="77777777" w:rsidR="00D409AA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272AF7">
              <w:rPr>
                <w:rFonts w:eastAsia="等线"/>
                <w:lang w:eastAsia="zh-CN"/>
              </w:rPr>
              <w:t>typeI-SinglePanel</w:t>
            </w:r>
          </w:p>
        </w:tc>
      </w:tr>
      <w:tr w:rsidR="00D409AA" w:rsidRPr="00085383" w14:paraId="6584EEE3" w14:textId="77777777" w:rsidTr="00803EEA">
        <w:trPr>
          <w:jc w:val="center"/>
        </w:trPr>
        <w:tc>
          <w:tcPr>
            <w:tcW w:w="0" w:type="auto"/>
            <w:vAlign w:val="center"/>
          </w:tcPr>
          <w:p w14:paraId="1A30A064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rPr>
                <w:rFonts w:hint="eastAsia"/>
              </w:rPr>
              <w:t>T</w:t>
            </w:r>
            <w:r w:rsidRPr="00085383">
              <w:t>est metric</w:t>
            </w:r>
          </w:p>
        </w:tc>
        <w:tc>
          <w:tcPr>
            <w:tcW w:w="0" w:type="auto"/>
            <w:gridSpan w:val="2"/>
            <w:vAlign w:val="center"/>
          </w:tcPr>
          <w:p w14:paraId="5685C936" w14:textId="77777777" w:rsidR="00D409AA" w:rsidRPr="00085383" w:rsidRDefault="00D409AA" w:rsidP="00D409AA">
            <w:pPr>
              <w:pStyle w:val="TAC"/>
              <w:spacing w:line="300" w:lineRule="auto"/>
            </w:pPr>
            <w:r w:rsidRPr="002130E1">
              <w:t>TP ratio between following PMI and Random PMI</w:t>
            </w:r>
          </w:p>
        </w:tc>
      </w:tr>
      <w:tr w:rsidR="00D409AA" w:rsidRPr="00085383" w14:paraId="03A4CF69" w14:textId="77777777" w:rsidTr="00803EEA">
        <w:trPr>
          <w:jc w:val="center"/>
        </w:trPr>
        <w:tc>
          <w:tcPr>
            <w:tcW w:w="0" w:type="auto"/>
            <w:vAlign w:val="center"/>
          </w:tcPr>
          <w:p w14:paraId="37CD653D" w14:textId="77777777" w:rsidR="00D409AA" w:rsidRPr="002130E1" w:rsidRDefault="00D409AA" w:rsidP="00D409AA">
            <w:pPr>
              <w:pStyle w:val="TAC"/>
              <w:spacing w:line="300" w:lineRule="auto"/>
            </w:pPr>
            <w:r>
              <w:t>Test point</w:t>
            </w:r>
          </w:p>
        </w:tc>
        <w:tc>
          <w:tcPr>
            <w:tcW w:w="0" w:type="auto"/>
            <w:gridSpan w:val="2"/>
            <w:vAlign w:val="center"/>
          </w:tcPr>
          <w:p w14:paraId="5DB1A8C7" w14:textId="77777777" w:rsidR="00D409AA" w:rsidRPr="002130E1" w:rsidRDefault="00D409AA" w:rsidP="00D409AA">
            <w:pPr>
              <w:pStyle w:val="TAC"/>
              <w:spacing w:line="300" w:lineRule="auto"/>
            </w:pPr>
            <w:r w:rsidRPr="002130E1">
              <w:t>90%</w:t>
            </w:r>
          </w:p>
        </w:tc>
      </w:tr>
    </w:tbl>
    <w:p w14:paraId="64B59EF2" w14:textId="77777777" w:rsidR="00D409AA" w:rsidRDefault="00D409AA" w:rsidP="00D409AA">
      <w:pPr>
        <w:spacing w:line="300" w:lineRule="auto"/>
        <w:rPr>
          <w:lang w:eastAsia="zh-CN"/>
        </w:rPr>
      </w:pPr>
    </w:p>
    <w:bookmarkEnd w:id="6"/>
    <w:p w14:paraId="269FA5C6" w14:textId="3964C028" w:rsidR="00D409AA" w:rsidRDefault="00D409AA" w:rsidP="00D409AA">
      <w:pPr>
        <w:pStyle w:val="TH"/>
        <w:spacing w:before="0" w:line="300" w:lineRule="auto"/>
        <w:rPr>
          <w:lang w:eastAsia="zh-CN"/>
        </w:rPr>
      </w:pPr>
      <w:r w:rsidRPr="00C86A5A">
        <w:rPr>
          <w:lang w:eastAsia="zh-CN"/>
        </w:rPr>
        <w:lastRenderedPageBreak/>
        <w:t xml:space="preserve">Table </w:t>
      </w:r>
      <w:r>
        <w:rPr>
          <w:lang w:eastAsia="zh-CN"/>
        </w:rPr>
        <w:t>3</w:t>
      </w:r>
      <w:r w:rsidRPr="00C86A5A">
        <w:rPr>
          <w:lang w:eastAsia="zh-CN"/>
        </w:rPr>
        <w:t>-</w:t>
      </w:r>
      <w:r>
        <w:rPr>
          <w:lang w:eastAsia="zh-CN"/>
        </w:rPr>
        <w:t>2</w:t>
      </w:r>
      <w:r w:rsidRPr="00C86A5A">
        <w:rPr>
          <w:lang w:eastAsia="zh-CN"/>
        </w:rPr>
        <w:t xml:space="preserve"> Simulation results for </w:t>
      </w:r>
      <w:r w:rsidRPr="00BC70D9">
        <w:rPr>
          <w:lang w:eastAsia="zh-CN"/>
        </w:rPr>
        <w:t>FeMIMO mTRP CSI reporting enhancement</w:t>
      </w:r>
    </w:p>
    <w:tbl>
      <w:tblPr>
        <w:tblStyle w:val="40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2136"/>
        <w:gridCol w:w="1617"/>
        <w:gridCol w:w="567"/>
      </w:tblGrid>
      <w:tr w:rsidR="00350079" w:rsidRPr="00350079" w14:paraId="2D54C51A" w14:textId="77777777" w:rsidTr="00803EEA">
        <w:trPr>
          <w:jc w:val="center"/>
        </w:trPr>
        <w:tc>
          <w:tcPr>
            <w:tcW w:w="0" w:type="auto"/>
            <w:vAlign w:val="center"/>
          </w:tcPr>
          <w:p w14:paraId="61E52B5B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Theme="minorEastAsia" w:hAnsi="Arial" w:cs="Arial" w:hint="eastAsia"/>
                <w:b/>
                <w:kern w:val="2"/>
                <w:sz w:val="18"/>
                <w:szCs w:val="22"/>
                <w:lang w:eastAsia="ko-KR"/>
              </w:rPr>
              <w:t>C</w:t>
            </w:r>
            <w:r w:rsidRPr="00350079"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14:paraId="2FBD3021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  <w:t>Duplex</w:t>
            </w:r>
          </w:p>
        </w:tc>
        <w:tc>
          <w:tcPr>
            <w:tcW w:w="0" w:type="auto"/>
            <w:vAlign w:val="center"/>
          </w:tcPr>
          <w:p w14:paraId="07EC3550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BC5F0F1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zh-CN"/>
              </w:rPr>
              <w:t>Number of ports</w:t>
            </w:r>
          </w:p>
        </w:tc>
        <w:tc>
          <w:tcPr>
            <w:tcW w:w="0" w:type="auto"/>
            <w:vAlign w:val="center"/>
          </w:tcPr>
          <w:p w14:paraId="43B90DD7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b/>
                <w:i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Theme="minorEastAsia" w:hAnsi="Arial" w:cs="Arial"/>
                <w:b/>
                <w:i/>
                <w:kern w:val="2"/>
                <w:sz w:val="18"/>
                <w:szCs w:val="22"/>
                <w:lang w:eastAsia="ko-KR"/>
              </w:rPr>
              <w:t>γ</w:t>
            </w:r>
          </w:p>
        </w:tc>
      </w:tr>
      <w:tr w:rsidR="00350079" w:rsidRPr="00350079" w14:paraId="4566EDD5" w14:textId="77777777" w:rsidTr="00803EEA">
        <w:trPr>
          <w:jc w:val="center"/>
        </w:trPr>
        <w:tc>
          <w:tcPr>
            <w:tcW w:w="0" w:type="auto"/>
            <w:vAlign w:val="center"/>
          </w:tcPr>
          <w:p w14:paraId="281A41AD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2564B6A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F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14:paraId="1397D284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4273BD7D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D392C57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1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.31</w:t>
            </w:r>
          </w:p>
        </w:tc>
      </w:tr>
      <w:tr w:rsidR="00350079" w:rsidRPr="00350079" w14:paraId="7CE524B3" w14:textId="77777777" w:rsidTr="00803EEA">
        <w:trPr>
          <w:jc w:val="center"/>
        </w:trPr>
        <w:tc>
          <w:tcPr>
            <w:tcW w:w="0" w:type="auto"/>
            <w:vAlign w:val="center"/>
          </w:tcPr>
          <w:p w14:paraId="18BED155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B717242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  <w:t>FDD</w:t>
            </w:r>
          </w:p>
        </w:tc>
        <w:tc>
          <w:tcPr>
            <w:tcW w:w="0" w:type="auto"/>
            <w:vAlign w:val="center"/>
          </w:tcPr>
          <w:p w14:paraId="7A3939A5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14:paraId="00656FE6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4E826EE5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.06</w:t>
            </w:r>
          </w:p>
        </w:tc>
      </w:tr>
      <w:tr w:rsidR="00350079" w:rsidRPr="00350079" w14:paraId="66104918" w14:textId="77777777" w:rsidTr="00803EEA">
        <w:trPr>
          <w:jc w:val="center"/>
        </w:trPr>
        <w:tc>
          <w:tcPr>
            <w:tcW w:w="0" w:type="auto"/>
            <w:vAlign w:val="center"/>
          </w:tcPr>
          <w:p w14:paraId="7DBDE9A0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9B8900A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  <w:t>FDD</w:t>
            </w:r>
          </w:p>
        </w:tc>
        <w:tc>
          <w:tcPr>
            <w:tcW w:w="0" w:type="auto"/>
            <w:vAlign w:val="center"/>
          </w:tcPr>
          <w:p w14:paraId="387AC5A5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2x4</w:t>
            </w:r>
          </w:p>
        </w:tc>
        <w:tc>
          <w:tcPr>
            <w:tcW w:w="0" w:type="auto"/>
            <w:vAlign w:val="center"/>
          </w:tcPr>
          <w:p w14:paraId="58FD2813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2F758A4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1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.61</w:t>
            </w:r>
          </w:p>
        </w:tc>
      </w:tr>
      <w:tr w:rsidR="00350079" w:rsidRPr="00350079" w14:paraId="226137CF" w14:textId="77777777" w:rsidTr="00803EEA">
        <w:trPr>
          <w:jc w:val="center"/>
        </w:trPr>
        <w:tc>
          <w:tcPr>
            <w:tcW w:w="0" w:type="auto"/>
            <w:vAlign w:val="center"/>
          </w:tcPr>
          <w:p w14:paraId="19D0FC6F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170E939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  <w:t>FDD</w:t>
            </w:r>
          </w:p>
        </w:tc>
        <w:tc>
          <w:tcPr>
            <w:tcW w:w="0" w:type="auto"/>
            <w:vAlign w:val="center"/>
          </w:tcPr>
          <w:p w14:paraId="63AFDA57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</w:t>
            </w: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C582301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0C43DC25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.39</w:t>
            </w:r>
          </w:p>
        </w:tc>
      </w:tr>
      <w:tr w:rsidR="00350079" w:rsidRPr="00350079" w14:paraId="3C3743C3" w14:textId="77777777" w:rsidTr="00803EEA">
        <w:trPr>
          <w:jc w:val="center"/>
        </w:trPr>
        <w:tc>
          <w:tcPr>
            <w:tcW w:w="0" w:type="auto"/>
            <w:vAlign w:val="center"/>
          </w:tcPr>
          <w:p w14:paraId="06A6B4CD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472E394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T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14:paraId="06918D12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18DD9906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844387A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7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79">
              <w:rPr>
                <w:rFonts w:ascii="Arial" w:eastAsiaTheme="minorEastAsia" w:hAnsi="Arial" w:cs="Arial"/>
                <w:sz w:val="18"/>
                <w:lang w:val="en-US" w:eastAsia="zh-CN"/>
              </w:rPr>
              <w:t>.44</w:t>
            </w:r>
          </w:p>
        </w:tc>
      </w:tr>
      <w:tr w:rsidR="00350079" w:rsidRPr="00350079" w14:paraId="36F3561E" w14:textId="77777777" w:rsidTr="00803EEA">
        <w:trPr>
          <w:jc w:val="center"/>
        </w:trPr>
        <w:tc>
          <w:tcPr>
            <w:tcW w:w="0" w:type="auto"/>
            <w:vAlign w:val="center"/>
          </w:tcPr>
          <w:p w14:paraId="2F2F6675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487A6F72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T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14:paraId="1C123332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14:paraId="0142C349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794A6AE2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7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350079">
              <w:rPr>
                <w:rFonts w:ascii="Arial" w:eastAsiaTheme="minorEastAsia" w:hAnsi="Arial" w:cs="Arial"/>
                <w:sz w:val="18"/>
                <w:lang w:val="en-US" w:eastAsia="zh-CN"/>
              </w:rPr>
              <w:t>.06</w:t>
            </w:r>
          </w:p>
        </w:tc>
      </w:tr>
      <w:tr w:rsidR="00350079" w:rsidRPr="00350079" w14:paraId="5987A73F" w14:textId="77777777" w:rsidTr="00803EEA">
        <w:tblPrEx>
          <w:jc w:val="left"/>
        </w:tblPrEx>
        <w:tc>
          <w:tcPr>
            <w:tcW w:w="0" w:type="auto"/>
          </w:tcPr>
          <w:p w14:paraId="303B7F36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0" w:type="auto"/>
          </w:tcPr>
          <w:p w14:paraId="758C0AF0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T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14:paraId="188C8E9A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2x4</w:t>
            </w:r>
          </w:p>
        </w:tc>
        <w:tc>
          <w:tcPr>
            <w:tcW w:w="0" w:type="auto"/>
            <w:vAlign w:val="center"/>
          </w:tcPr>
          <w:p w14:paraId="634775B2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</w:tcPr>
          <w:p w14:paraId="477B2001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7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79">
              <w:rPr>
                <w:rFonts w:ascii="Arial" w:eastAsiaTheme="minorEastAsia" w:hAnsi="Arial" w:cs="Arial"/>
                <w:sz w:val="18"/>
                <w:lang w:val="en-US" w:eastAsia="zh-CN"/>
              </w:rPr>
              <w:t>.70</w:t>
            </w:r>
          </w:p>
        </w:tc>
      </w:tr>
      <w:tr w:rsidR="00350079" w:rsidRPr="00350079" w14:paraId="78DE7BD7" w14:textId="77777777" w:rsidTr="00803EEA">
        <w:tblPrEx>
          <w:jc w:val="left"/>
        </w:tblPrEx>
        <w:tc>
          <w:tcPr>
            <w:tcW w:w="0" w:type="auto"/>
          </w:tcPr>
          <w:p w14:paraId="4427F068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0" w:type="auto"/>
          </w:tcPr>
          <w:p w14:paraId="4B3E9B6D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T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14:paraId="3BDD6FAD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</w:t>
            </w: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91219D6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0" w:type="auto"/>
          </w:tcPr>
          <w:p w14:paraId="0676065B" w14:textId="77777777" w:rsidR="00350079" w:rsidRPr="00350079" w:rsidRDefault="00350079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7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350079">
              <w:rPr>
                <w:rFonts w:ascii="Arial" w:eastAsiaTheme="minorEastAsia" w:hAnsi="Arial" w:cs="Arial"/>
                <w:sz w:val="18"/>
                <w:lang w:val="en-US" w:eastAsia="zh-CN"/>
              </w:rPr>
              <w:t>.38</w:t>
            </w:r>
          </w:p>
        </w:tc>
      </w:tr>
    </w:tbl>
    <w:p w14:paraId="56B25D94" w14:textId="77777777" w:rsidR="00D409AA" w:rsidRDefault="00D409AA" w:rsidP="00D409AA">
      <w:pPr>
        <w:spacing w:line="300" w:lineRule="auto"/>
        <w:rPr>
          <w:lang w:eastAsia="zh-CN"/>
        </w:rPr>
      </w:pPr>
    </w:p>
    <w:p w14:paraId="13BCE0A4" w14:textId="77777777" w:rsidR="00D409AA" w:rsidRDefault="00D409AA" w:rsidP="00D409AA">
      <w:pPr>
        <w:pStyle w:val="TAC"/>
        <w:spacing w:after="180" w:line="300" w:lineRule="auto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31627205" wp14:editId="28BD0335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7630D67A" wp14:editId="4AA0F870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2C04E" w14:textId="77777777" w:rsidR="00D409AA" w:rsidRPr="00BC70D9" w:rsidRDefault="00D409AA" w:rsidP="00D409AA">
      <w:pPr>
        <w:pStyle w:val="TAC"/>
        <w:spacing w:after="180" w:line="300" w:lineRule="auto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1C67ACBE" wp14:editId="505AB683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43188FFD" wp14:editId="2058B2EE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21240" w14:textId="32497E61" w:rsidR="00D409AA" w:rsidRPr="00D409AA" w:rsidRDefault="00D409AA" w:rsidP="00350079">
      <w:pPr>
        <w:pStyle w:val="TH"/>
        <w:spacing w:before="0" w:line="300" w:lineRule="auto"/>
        <w:rPr>
          <w:lang w:eastAsia="zh-CN"/>
        </w:rPr>
      </w:pPr>
      <w:r>
        <w:rPr>
          <w:lang w:eastAsia="zh-CN"/>
        </w:rPr>
        <w:t>Figure</w:t>
      </w:r>
      <w:r w:rsidRPr="009D624A">
        <w:rPr>
          <w:lang w:eastAsia="zh-CN"/>
        </w:rPr>
        <w:t xml:space="preserve"> </w:t>
      </w:r>
      <w:r>
        <w:rPr>
          <w:lang w:eastAsia="zh-CN"/>
        </w:rPr>
        <w:t>3</w:t>
      </w:r>
      <w:r w:rsidRPr="009D624A">
        <w:rPr>
          <w:lang w:eastAsia="zh-CN"/>
        </w:rPr>
        <w:t>-</w:t>
      </w:r>
      <w:r>
        <w:rPr>
          <w:lang w:eastAsia="zh-CN"/>
        </w:rPr>
        <w:t>1</w:t>
      </w:r>
      <w:r w:rsidRPr="009D624A">
        <w:rPr>
          <w:lang w:eastAsia="zh-CN"/>
        </w:rPr>
        <w:t xml:space="preserve"> </w:t>
      </w:r>
      <w:r w:rsidRPr="00BC70D9">
        <w:rPr>
          <w:lang w:eastAsia="zh-CN"/>
        </w:rPr>
        <w:t>Simulation results for FeMIMO mTRP CSI reporting enhancement</w:t>
      </w:r>
    </w:p>
    <w:p w14:paraId="7266AC88" w14:textId="75189981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67F5C242" w14:textId="4CD9ECF9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 xml:space="preserve">discuss </w:t>
      </w:r>
      <w:r w:rsidR="00D409AA">
        <w:rPr>
          <w:lang w:val="en-US" w:eastAsia="zh-CN"/>
        </w:rPr>
        <w:t xml:space="preserve">and provide our updated simulation results </w:t>
      </w:r>
      <w:r w:rsidRPr="006551CC">
        <w:rPr>
          <w:lang w:val="en-US" w:eastAsia="zh-CN"/>
        </w:rPr>
        <w:t>on</w:t>
      </w:r>
      <w:r w:rsidR="00EF27CF" w:rsidRPr="006551CC">
        <w:rPr>
          <w:lang w:val="en-US" w:eastAsia="zh-CN"/>
        </w:rPr>
        <w:t xml:space="preserve"> </w:t>
      </w:r>
      <w:r w:rsidR="007808BE" w:rsidRPr="006551CC">
        <w:rPr>
          <w:lang w:val="en-US" w:eastAsia="zh-CN"/>
        </w:rPr>
        <w:t xml:space="preserve">UE </w:t>
      </w:r>
      <w:r w:rsidR="00CA3DA9">
        <w:rPr>
          <w:lang w:val="en-US" w:eastAsia="zh-CN"/>
        </w:rPr>
        <w:t>CSI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B93693" w:rsidRPr="006551CC">
        <w:rPr>
          <w:lang w:val="en-US" w:eastAsia="zh-CN"/>
        </w:rPr>
        <w:t>FeMIMO mTRP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73F10FFC" w14:textId="4E5492EC" w:rsidR="004A7958" w:rsidRPr="000F767C" w:rsidRDefault="009A4C36" w:rsidP="004A7958">
      <w:pPr>
        <w:pStyle w:val="Proposal"/>
        <w:numPr>
          <w:ilvl w:val="0"/>
          <w:numId w:val="48"/>
        </w:numPr>
      </w:pPr>
      <w:r w:rsidRPr="009A4C36">
        <w:t>Proposal 1: Select 4 ports per TRP for CSI reporting requirements for mTRP.</w:t>
      </w:r>
    </w:p>
    <w:p w14:paraId="1B63FA4E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14:paraId="65865534" w14:textId="47FD1609" w:rsidR="00A64ABC" w:rsidRDefault="004B7A26" w:rsidP="00A85D49">
      <w:pPr>
        <w:pStyle w:val="Reference"/>
        <w:ind w:left="400" w:hanging="400"/>
        <w:rPr>
          <w:lang w:val="en-US" w:eastAsia="zh-CN"/>
        </w:rPr>
      </w:pPr>
      <w:bookmarkStart w:id="7" w:name="_Ref95463895"/>
      <w:bookmarkStart w:id="8" w:name="_Ref95727347"/>
      <w:r w:rsidRPr="004B7A26">
        <w:rPr>
          <w:lang w:val="en-US" w:eastAsia="zh-CN"/>
        </w:rPr>
        <w:t>R4-22</w:t>
      </w:r>
      <w:r w:rsidR="00D409AA">
        <w:rPr>
          <w:lang w:val="en-US" w:eastAsia="zh-CN"/>
        </w:rPr>
        <w:t>10669</w:t>
      </w:r>
      <w:r w:rsidR="0037198B">
        <w:rPr>
          <w:lang w:val="en-US" w:eastAsia="zh-CN"/>
        </w:rPr>
        <w:t>,</w:t>
      </w:r>
      <w:r w:rsidR="0037198B" w:rsidRPr="0037198B">
        <w:t xml:space="preserve"> </w:t>
      </w:r>
      <w:r w:rsidRPr="004B7A26">
        <w:rPr>
          <w:lang w:val="en-US" w:eastAsia="zh-CN"/>
        </w:rPr>
        <w:t>WF on CSI requirement for Rel-17 FeMIMO</w:t>
      </w:r>
      <w:r w:rsidR="0037198B">
        <w:rPr>
          <w:lang w:val="en-US" w:eastAsia="zh-CN"/>
        </w:rPr>
        <w:t>, RAN4#10</w:t>
      </w:r>
      <w:r w:rsidR="00D409AA">
        <w:rPr>
          <w:lang w:val="en-US" w:eastAsia="zh-CN"/>
        </w:rPr>
        <w:t>3</w:t>
      </w:r>
      <w:r w:rsidR="0037198B">
        <w:rPr>
          <w:lang w:val="en-US" w:eastAsia="zh-CN"/>
        </w:rPr>
        <w:t xml:space="preserve">-e, </w:t>
      </w:r>
      <w:bookmarkEnd w:id="7"/>
      <w:r w:rsidR="00CA3DA9" w:rsidRPr="00CA3DA9">
        <w:rPr>
          <w:lang w:val="en-US" w:eastAsia="zh-CN"/>
        </w:rPr>
        <w:t>Samsung</w:t>
      </w:r>
      <w:bookmarkEnd w:id="8"/>
    </w:p>
    <w:p w14:paraId="6D7FA80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D009C" w14:textId="77777777" w:rsidR="00284123" w:rsidRDefault="00284123" w:rsidP="009163A1">
      <w:pPr>
        <w:spacing w:after="0"/>
      </w:pPr>
      <w:r>
        <w:separator/>
      </w:r>
    </w:p>
  </w:endnote>
  <w:endnote w:type="continuationSeparator" w:id="0">
    <w:p w14:paraId="1C5004B1" w14:textId="77777777" w:rsidR="00284123" w:rsidRDefault="0028412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26667" w14:textId="77777777" w:rsidR="00284123" w:rsidRDefault="00284123" w:rsidP="009163A1">
      <w:pPr>
        <w:spacing w:after="0"/>
      </w:pPr>
      <w:r>
        <w:separator/>
      </w:r>
    </w:p>
  </w:footnote>
  <w:footnote w:type="continuationSeparator" w:id="0">
    <w:p w14:paraId="532F6337" w14:textId="77777777" w:rsidR="00284123" w:rsidRDefault="0028412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844AB"/>
    <w:multiLevelType w:val="hybridMultilevel"/>
    <w:tmpl w:val="13E20F8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CF02341C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635C8"/>
    <w:multiLevelType w:val="hybridMultilevel"/>
    <w:tmpl w:val="05EA2BC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2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1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C2AA4"/>
    <w:multiLevelType w:val="hybridMultilevel"/>
    <w:tmpl w:val="20E0A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DE11CA"/>
    <w:multiLevelType w:val="hybridMultilevel"/>
    <w:tmpl w:val="97AC1F0C"/>
    <w:lvl w:ilvl="0" w:tplc="9260EC1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E91B72"/>
    <w:multiLevelType w:val="hybridMultilevel"/>
    <w:tmpl w:val="5B2E8EA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C2D7A"/>
    <w:multiLevelType w:val="hybridMultilevel"/>
    <w:tmpl w:val="CDFE302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493847"/>
    <w:multiLevelType w:val="multilevel"/>
    <w:tmpl w:val="CA8A8E50"/>
    <w:lvl w:ilvl="0">
      <w:start w:val="1"/>
      <w:numFmt w:val="decimal"/>
      <w:pStyle w:val="1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9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33"/>
  </w:num>
  <w:num w:numId="3">
    <w:abstractNumId w:val="7"/>
  </w:num>
  <w:num w:numId="4">
    <w:abstractNumId w:val="18"/>
  </w:num>
  <w:num w:numId="5">
    <w:abstractNumId w:val="27"/>
  </w:num>
  <w:num w:numId="6">
    <w:abstractNumId w:val="4"/>
  </w:num>
  <w:num w:numId="7">
    <w:abstractNumId w:val="15"/>
  </w:num>
  <w:num w:numId="8">
    <w:abstractNumId w:val="21"/>
  </w:num>
  <w:num w:numId="9">
    <w:abstractNumId w:val="14"/>
  </w:num>
  <w:num w:numId="10">
    <w:abstractNumId w:val="8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31"/>
  </w:num>
  <w:num w:numId="15">
    <w:abstractNumId w:val="25"/>
  </w:num>
  <w:num w:numId="16">
    <w:abstractNumId w:val="29"/>
  </w:num>
  <w:num w:numId="17">
    <w:abstractNumId w:val="16"/>
  </w:num>
  <w:num w:numId="18">
    <w:abstractNumId w:val="3"/>
  </w:num>
  <w:num w:numId="19">
    <w:abstractNumId w:val="22"/>
  </w:num>
  <w:num w:numId="20">
    <w:abstractNumId w:val="17"/>
  </w:num>
  <w:num w:numId="21">
    <w:abstractNumId w:val="0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24"/>
  </w:num>
  <w:num w:numId="26">
    <w:abstractNumId w:val="9"/>
  </w:num>
  <w:num w:numId="27">
    <w:abstractNumId w:val="7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32"/>
  </w:num>
  <w:num w:numId="30">
    <w:abstractNumId w:val="19"/>
  </w:num>
  <w:num w:numId="31">
    <w:abstractNumId w:val="12"/>
  </w:num>
  <w:num w:numId="32">
    <w:abstractNumId w:val="1"/>
  </w:num>
  <w:num w:numId="33">
    <w:abstractNumId w:val="23"/>
  </w:num>
  <w:num w:numId="34">
    <w:abstractNumId w:val="11"/>
  </w:num>
  <w:num w:numId="35">
    <w:abstractNumId w:val="26"/>
  </w:num>
  <w:num w:numId="36">
    <w:abstractNumId w:val="5"/>
  </w:num>
  <w:num w:numId="37">
    <w:abstractNumId w:val="18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30"/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0"/>
  </w:num>
  <w:num w:numId="44">
    <w:abstractNumId w:val="7"/>
    <w:lvlOverride w:ilvl="0">
      <w:startOverride w:val="1"/>
    </w:lvlOverride>
  </w:num>
  <w:num w:numId="45">
    <w:abstractNumId w:val="7"/>
    <w:lvlOverride w:ilvl="0">
      <w:startOverride w:val="1"/>
    </w:lvlOverride>
  </w:num>
  <w:num w:numId="46">
    <w:abstractNumId w:val="7"/>
    <w:lvlOverride w:ilvl="0">
      <w:startOverride w:val="1"/>
    </w:lvlOverride>
  </w:num>
  <w:num w:numId="47">
    <w:abstractNumId w:val="20"/>
  </w:num>
  <w:num w:numId="48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362D"/>
    <w:rsid w:val="00047776"/>
    <w:rsid w:val="00051C5C"/>
    <w:rsid w:val="00084253"/>
    <w:rsid w:val="00085177"/>
    <w:rsid w:val="00086031"/>
    <w:rsid w:val="00086A1D"/>
    <w:rsid w:val="000915E7"/>
    <w:rsid w:val="0009621F"/>
    <w:rsid w:val="000A0FCB"/>
    <w:rsid w:val="000A4806"/>
    <w:rsid w:val="000A56DE"/>
    <w:rsid w:val="000A5856"/>
    <w:rsid w:val="000A6595"/>
    <w:rsid w:val="000C1D73"/>
    <w:rsid w:val="000C68F4"/>
    <w:rsid w:val="000C7B35"/>
    <w:rsid w:val="000D345A"/>
    <w:rsid w:val="000F0B45"/>
    <w:rsid w:val="000F20DF"/>
    <w:rsid w:val="000F6E78"/>
    <w:rsid w:val="000F767C"/>
    <w:rsid w:val="00106E4B"/>
    <w:rsid w:val="001108F8"/>
    <w:rsid w:val="001175B5"/>
    <w:rsid w:val="00136B1B"/>
    <w:rsid w:val="00141027"/>
    <w:rsid w:val="001411FD"/>
    <w:rsid w:val="00142697"/>
    <w:rsid w:val="001439A6"/>
    <w:rsid w:val="001508D6"/>
    <w:rsid w:val="0015739F"/>
    <w:rsid w:val="00157D97"/>
    <w:rsid w:val="00170674"/>
    <w:rsid w:val="00175DD4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476A"/>
    <w:rsid w:val="001D54C7"/>
    <w:rsid w:val="001E3115"/>
    <w:rsid w:val="001F0B11"/>
    <w:rsid w:val="001F17A4"/>
    <w:rsid w:val="00204E15"/>
    <w:rsid w:val="00206965"/>
    <w:rsid w:val="00214DBD"/>
    <w:rsid w:val="00216DDB"/>
    <w:rsid w:val="00221897"/>
    <w:rsid w:val="00222181"/>
    <w:rsid w:val="00222491"/>
    <w:rsid w:val="002232CE"/>
    <w:rsid w:val="00223345"/>
    <w:rsid w:val="002271E1"/>
    <w:rsid w:val="00245B82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009D"/>
    <w:rsid w:val="0028155C"/>
    <w:rsid w:val="00284123"/>
    <w:rsid w:val="002874DA"/>
    <w:rsid w:val="002928C5"/>
    <w:rsid w:val="00294D00"/>
    <w:rsid w:val="002A00F4"/>
    <w:rsid w:val="002A2CB8"/>
    <w:rsid w:val="002B666A"/>
    <w:rsid w:val="002C7212"/>
    <w:rsid w:val="002D043F"/>
    <w:rsid w:val="002D17FD"/>
    <w:rsid w:val="002D7CE2"/>
    <w:rsid w:val="002E09D2"/>
    <w:rsid w:val="002E2F7D"/>
    <w:rsid w:val="002F2196"/>
    <w:rsid w:val="002F4BA9"/>
    <w:rsid w:val="002F6122"/>
    <w:rsid w:val="002F63A8"/>
    <w:rsid w:val="00303CF1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0079"/>
    <w:rsid w:val="00351761"/>
    <w:rsid w:val="00356BEF"/>
    <w:rsid w:val="00356D0D"/>
    <w:rsid w:val="00360E5F"/>
    <w:rsid w:val="00362E89"/>
    <w:rsid w:val="00363287"/>
    <w:rsid w:val="00366E98"/>
    <w:rsid w:val="00370C33"/>
    <w:rsid w:val="0037198B"/>
    <w:rsid w:val="00373B5A"/>
    <w:rsid w:val="003742D3"/>
    <w:rsid w:val="00374D37"/>
    <w:rsid w:val="00375269"/>
    <w:rsid w:val="003851C1"/>
    <w:rsid w:val="0038762B"/>
    <w:rsid w:val="00390076"/>
    <w:rsid w:val="00394F1A"/>
    <w:rsid w:val="003955D1"/>
    <w:rsid w:val="00395B59"/>
    <w:rsid w:val="00396C7C"/>
    <w:rsid w:val="003A518C"/>
    <w:rsid w:val="003B0B18"/>
    <w:rsid w:val="003B1587"/>
    <w:rsid w:val="003C2692"/>
    <w:rsid w:val="003C5DE9"/>
    <w:rsid w:val="003D3F3C"/>
    <w:rsid w:val="003E3F0E"/>
    <w:rsid w:val="003E6D10"/>
    <w:rsid w:val="003E7958"/>
    <w:rsid w:val="003F0862"/>
    <w:rsid w:val="003F1B39"/>
    <w:rsid w:val="003F4E35"/>
    <w:rsid w:val="003F62CB"/>
    <w:rsid w:val="003F6C0B"/>
    <w:rsid w:val="003F7093"/>
    <w:rsid w:val="00401A10"/>
    <w:rsid w:val="00402E7A"/>
    <w:rsid w:val="00406BDA"/>
    <w:rsid w:val="00412CFF"/>
    <w:rsid w:val="00416BDF"/>
    <w:rsid w:val="00430809"/>
    <w:rsid w:val="004308FF"/>
    <w:rsid w:val="0043491A"/>
    <w:rsid w:val="004353D8"/>
    <w:rsid w:val="00435829"/>
    <w:rsid w:val="004362D2"/>
    <w:rsid w:val="00443745"/>
    <w:rsid w:val="00452050"/>
    <w:rsid w:val="0045261D"/>
    <w:rsid w:val="00452A90"/>
    <w:rsid w:val="004575B7"/>
    <w:rsid w:val="004750C1"/>
    <w:rsid w:val="00481B5B"/>
    <w:rsid w:val="004842BC"/>
    <w:rsid w:val="004A7958"/>
    <w:rsid w:val="004B0938"/>
    <w:rsid w:val="004B25B2"/>
    <w:rsid w:val="004B7A26"/>
    <w:rsid w:val="004C3767"/>
    <w:rsid w:val="004C515A"/>
    <w:rsid w:val="004C5592"/>
    <w:rsid w:val="004C607D"/>
    <w:rsid w:val="004C739A"/>
    <w:rsid w:val="004D1D41"/>
    <w:rsid w:val="004D6B85"/>
    <w:rsid w:val="004D74A1"/>
    <w:rsid w:val="004D76A4"/>
    <w:rsid w:val="004E228F"/>
    <w:rsid w:val="004E31ED"/>
    <w:rsid w:val="004E6DDC"/>
    <w:rsid w:val="004F476C"/>
    <w:rsid w:val="004F61E8"/>
    <w:rsid w:val="004F6B7A"/>
    <w:rsid w:val="005020D3"/>
    <w:rsid w:val="00503B2B"/>
    <w:rsid w:val="00505BA0"/>
    <w:rsid w:val="00517C7B"/>
    <w:rsid w:val="00520D28"/>
    <w:rsid w:val="00523DB3"/>
    <w:rsid w:val="00525EDA"/>
    <w:rsid w:val="00525EEA"/>
    <w:rsid w:val="0052662F"/>
    <w:rsid w:val="005303A3"/>
    <w:rsid w:val="00532969"/>
    <w:rsid w:val="00540CF6"/>
    <w:rsid w:val="00550FA9"/>
    <w:rsid w:val="005520EE"/>
    <w:rsid w:val="00553E20"/>
    <w:rsid w:val="00560F1D"/>
    <w:rsid w:val="00561B54"/>
    <w:rsid w:val="005645CB"/>
    <w:rsid w:val="00571B1A"/>
    <w:rsid w:val="0057298C"/>
    <w:rsid w:val="00575DF2"/>
    <w:rsid w:val="00576D52"/>
    <w:rsid w:val="00577917"/>
    <w:rsid w:val="00583DF4"/>
    <w:rsid w:val="005930B2"/>
    <w:rsid w:val="005B1A8C"/>
    <w:rsid w:val="005B3B3E"/>
    <w:rsid w:val="005B7138"/>
    <w:rsid w:val="005C3579"/>
    <w:rsid w:val="005D0C23"/>
    <w:rsid w:val="005D3686"/>
    <w:rsid w:val="005D7B80"/>
    <w:rsid w:val="005D7F6A"/>
    <w:rsid w:val="005E0EAC"/>
    <w:rsid w:val="005E6131"/>
    <w:rsid w:val="005F3786"/>
    <w:rsid w:val="005F72F9"/>
    <w:rsid w:val="00616955"/>
    <w:rsid w:val="00624A59"/>
    <w:rsid w:val="00626C53"/>
    <w:rsid w:val="0063536C"/>
    <w:rsid w:val="00637807"/>
    <w:rsid w:val="00642F27"/>
    <w:rsid w:val="00650955"/>
    <w:rsid w:val="006529DC"/>
    <w:rsid w:val="006551CC"/>
    <w:rsid w:val="006654A8"/>
    <w:rsid w:val="006660C7"/>
    <w:rsid w:val="00676F59"/>
    <w:rsid w:val="0068409E"/>
    <w:rsid w:val="00684BFD"/>
    <w:rsid w:val="006868DB"/>
    <w:rsid w:val="00686BF7"/>
    <w:rsid w:val="006948DF"/>
    <w:rsid w:val="006955AD"/>
    <w:rsid w:val="006A6EA3"/>
    <w:rsid w:val="006B12C7"/>
    <w:rsid w:val="006B3B45"/>
    <w:rsid w:val="006B529E"/>
    <w:rsid w:val="006B64A3"/>
    <w:rsid w:val="006B7BB4"/>
    <w:rsid w:val="006C7B9D"/>
    <w:rsid w:val="006E2A89"/>
    <w:rsid w:val="006F7360"/>
    <w:rsid w:val="007054F0"/>
    <w:rsid w:val="00710B70"/>
    <w:rsid w:val="00710F64"/>
    <w:rsid w:val="00714D85"/>
    <w:rsid w:val="00716D1B"/>
    <w:rsid w:val="0072378A"/>
    <w:rsid w:val="00723859"/>
    <w:rsid w:val="00724F2D"/>
    <w:rsid w:val="00730A69"/>
    <w:rsid w:val="00733272"/>
    <w:rsid w:val="0073606A"/>
    <w:rsid w:val="0073685B"/>
    <w:rsid w:val="00744FBF"/>
    <w:rsid w:val="0074654E"/>
    <w:rsid w:val="00750013"/>
    <w:rsid w:val="007509B2"/>
    <w:rsid w:val="0075117E"/>
    <w:rsid w:val="007546A4"/>
    <w:rsid w:val="007552D4"/>
    <w:rsid w:val="00756F13"/>
    <w:rsid w:val="00762132"/>
    <w:rsid w:val="0076674F"/>
    <w:rsid w:val="00775C27"/>
    <w:rsid w:val="007808BE"/>
    <w:rsid w:val="00786759"/>
    <w:rsid w:val="00791361"/>
    <w:rsid w:val="007970AF"/>
    <w:rsid w:val="007A371B"/>
    <w:rsid w:val="007B61F6"/>
    <w:rsid w:val="007C404F"/>
    <w:rsid w:val="007C4349"/>
    <w:rsid w:val="007D020D"/>
    <w:rsid w:val="007D050C"/>
    <w:rsid w:val="007D24C5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261B6"/>
    <w:rsid w:val="0083678C"/>
    <w:rsid w:val="00846F6F"/>
    <w:rsid w:val="0084779A"/>
    <w:rsid w:val="00847B68"/>
    <w:rsid w:val="00852AE7"/>
    <w:rsid w:val="00857EA4"/>
    <w:rsid w:val="00861D51"/>
    <w:rsid w:val="008664AE"/>
    <w:rsid w:val="008727FE"/>
    <w:rsid w:val="00872EDD"/>
    <w:rsid w:val="00874ED9"/>
    <w:rsid w:val="00876136"/>
    <w:rsid w:val="00891651"/>
    <w:rsid w:val="00894F29"/>
    <w:rsid w:val="0089645F"/>
    <w:rsid w:val="008A3793"/>
    <w:rsid w:val="008A732B"/>
    <w:rsid w:val="008A7439"/>
    <w:rsid w:val="008C70FA"/>
    <w:rsid w:val="008D60D0"/>
    <w:rsid w:val="008D6925"/>
    <w:rsid w:val="008E0C69"/>
    <w:rsid w:val="008E2E9E"/>
    <w:rsid w:val="008E670F"/>
    <w:rsid w:val="008E6B9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0C94"/>
    <w:rsid w:val="00981E4A"/>
    <w:rsid w:val="009841EA"/>
    <w:rsid w:val="00984EDF"/>
    <w:rsid w:val="00986589"/>
    <w:rsid w:val="00992950"/>
    <w:rsid w:val="0099790B"/>
    <w:rsid w:val="009A0F65"/>
    <w:rsid w:val="009A4C36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EFB"/>
    <w:rsid w:val="009E724D"/>
    <w:rsid w:val="00A00C53"/>
    <w:rsid w:val="00A00CDD"/>
    <w:rsid w:val="00A04A52"/>
    <w:rsid w:val="00A05546"/>
    <w:rsid w:val="00A1234D"/>
    <w:rsid w:val="00A123A9"/>
    <w:rsid w:val="00A217B8"/>
    <w:rsid w:val="00A22FCF"/>
    <w:rsid w:val="00A3536B"/>
    <w:rsid w:val="00A4708B"/>
    <w:rsid w:val="00A47F4D"/>
    <w:rsid w:val="00A51296"/>
    <w:rsid w:val="00A62D36"/>
    <w:rsid w:val="00A64ABC"/>
    <w:rsid w:val="00A6690E"/>
    <w:rsid w:val="00A70F98"/>
    <w:rsid w:val="00A73ABD"/>
    <w:rsid w:val="00A76C35"/>
    <w:rsid w:val="00A80BB8"/>
    <w:rsid w:val="00A85837"/>
    <w:rsid w:val="00A85D49"/>
    <w:rsid w:val="00A9559C"/>
    <w:rsid w:val="00AA3E3D"/>
    <w:rsid w:val="00AA488B"/>
    <w:rsid w:val="00AA7B48"/>
    <w:rsid w:val="00AB0FC5"/>
    <w:rsid w:val="00AB72E3"/>
    <w:rsid w:val="00AC461A"/>
    <w:rsid w:val="00AC5345"/>
    <w:rsid w:val="00AC5CD4"/>
    <w:rsid w:val="00AD16D9"/>
    <w:rsid w:val="00AE340E"/>
    <w:rsid w:val="00AF42C6"/>
    <w:rsid w:val="00AF5146"/>
    <w:rsid w:val="00AF7A6A"/>
    <w:rsid w:val="00B30C97"/>
    <w:rsid w:val="00B45683"/>
    <w:rsid w:val="00B47901"/>
    <w:rsid w:val="00B505EB"/>
    <w:rsid w:val="00B5207A"/>
    <w:rsid w:val="00B53662"/>
    <w:rsid w:val="00B541A2"/>
    <w:rsid w:val="00B57083"/>
    <w:rsid w:val="00B57BBD"/>
    <w:rsid w:val="00B64841"/>
    <w:rsid w:val="00B6490F"/>
    <w:rsid w:val="00B65CD0"/>
    <w:rsid w:val="00B759EA"/>
    <w:rsid w:val="00B77DAE"/>
    <w:rsid w:val="00B77F2E"/>
    <w:rsid w:val="00B811EB"/>
    <w:rsid w:val="00B81680"/>
    <w:rsid w:val="00B83B85"/>
    <w:rsid w:val="00B85595"/>
    <w:rsid w:val="00B873C9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C7FA7"/>
    <w:rsid w:val="00BD0EAE"/>
    <w:rsid w:val="00BD34D5"/>
    <w:rsid w:val="00BD37CB"/>
    <w:rsid w:val="00BD4737"/>
    <w:rsid w:val="00BD6A04"/>
    <w:rsid w:val="00BE30EC"/>
    <w:rsid w:val="00BE32D3"/>
    <w:rsid w:val="00BE7244"/>
    <w:rsid w:val="00BE75FF"/>
    <w:rsid w:val="00C006CD"/>
    <w:rsid w:val="00C06889"/>
    <w:rsid w:val="00C30419"/>
    <w:rsid w:val="00C40747"/>
    <w:rsid w:val="00C4297C"/>
    <w:rsid w:val="00C43A6E"/>
    <w:rsid w:val="00C44A7E"/>
    <w:rsid w:val="00C44D88"/>
    <w:rsid w:val="00C51D3D"/>
    <w:rsid w:val="00C55A77"/>
    <w:rsid w:val="00C57746"/>
    <w:rsid w:val="00C663FA"/>
    <w:rsid w:val="00C71D5F"/>
    <w:rsid w:val="00C74227"/>
    <w:rsid w:val="00C75E49"/>
    <w:rsid w:val="00C76055"/>
    <w:rsid w:val="00C94719"/>
    <w:rsid w:val="00C9778E"/>
    <w:rsid w:val="00CA00E0"/>
    <w:rsid w:val="00CA08C6"/>
    <w:rsid w:val="00CA12E9"/>
    <w:rsid w:val="00CA3DA9"/>
    <w:rsid w:val="00CB2CCF"/>
    <w:rsid w:val="00CB4AD4"/>
    <w:rsid w:val="00CB4E1F"/>
    <w:rsid w:val="00CB5BC2"/>
    <w:rsid w:val="00CC519B"/>
    <w:rsid w:val="00CD1D3D"/>
    <w:rsid w:val="00CD2D65"/>
    <w:rsid w:val="00CD38EA"/>
    <w:rsid w:val="00CD7A7A"/>
    <w:rsid w:val="00CD7BC1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26E4A"/>
    <w:rsid w:val="00D346A5"/>
    <w:rsid w:val="00D357C9"/>
    <w:rsid w:val="00D409AA"/>
    <w:rsid w:val="00D40BA1"/>
    <w:rsid w:val="00D421F7"/>
    <w:rsid w:val="00D44F00"/>
    <w:rsid w:val="00D46BD4"/>
    <w:rsid w:val="00D4790B"/>
    <w:rsid w:val="00D514FE"/>
    <w:rsid w:val="00D53400"/>
    <w:rsid w:val="00D558C8"/>
    <w:rsid w:val="00D60FDC"/>
    <w:rsid w:val="00D76BB7"/>
    <w:rsid w:val="00D77231"/>
    <w:rsid w:val="00D80C76"/>
    <w:rsid w:val="00D8114F"/>
    <w:rsid w:val="00D81490"/>
    <w:rsid w:val="00D82A0F"/>
    <w:rsid w:val="00D854C1"/>
    <w:rsid w:val="00D87106"/>
    <w:rsid w:val="00D90964"/>
    <w:rsid w:val="00D92189"/>
    <w:rsid w:val="00DA0A73"/>
    <w:rsid w:val="00DA1D78"/>
    <w:rsid w:val="00DA1DEE"/>
    <w:rsid w:val="00DA25CB"/>
    <w:rsid w:val="00DA3623"/>
    <w:rsid w:val="00DA38C9"/>
    <w:rsid w:val="00DA3FDC"/>
    <w:rsid w:val="00DA550D"/>
    <w:rsid w:val="00DA5959"/>
    <w:rsid w:val="00DA7B34"/>
    <w:rsid w:val="00DB29DC"/>
    <w:rsid w:val="00DB32B1"/>
    <w:rsid w:val="00DB6D7B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6954"/>
    <w:rsid w:val="00DE7D7A"/>
    <w:rsid w:val="00DF2FBF"/>
    <w:rsid w:val="00E03E03"/>
    <w:rsid w:val="00E10648"/>
    <w:rsid w:val="00E14775"/>
    <w:rsid w:val="00E23903"/>
    <w:rsid w:val="00E25220"/>
    <w:rsid w:val="00E375A2"/>
    <w:rsid w:val="00E504C1"/>
    <w:rsid w:val="00E52409"/>
    <w:rsid w:val="00E53472"/>
    <w:rsid w:val="00E54304"/>
    <w:rsid w:val="00E57A0C"/>
    <w:rsid w:val="00E6511D"/>
    <w:rsid w:val="00E65CE8"/>
    <w:rsid w:val="00E70961"/>
    <w:rsid w:val="00E76ADD"/>
    <w:rsid w:val="00E77C55"/>
    <w:rsid w:val="00E77E8A"/>
    <w:rsid w:val="00E8060F"/>
    <w:rsid w:val="00E8582B"/>
    <w:rsid w:val="00E91177"/>
    <w:rsid w:val="00E91F57"/>
    <w:rsid w:val="00E945A7"/>
    <w:rsid w:val="00EA1603"/>
    <w:rsid w:val="00EB4124"/>
    <w:rsid w:val="00EB5043"/>
    <w:rsid w:val="00EB72E6"/>
    <w:rsid w:val="00EC7ECD"/>
    <w:rsid w:val="00ED077D"/>
    <w:rsid w:val="00ED1DFD"/>
    <w:rsid w:val="00ED37F5"/>
    <w:rsid w:val="00ED5387"/>
    <w:rsid w:val="00ED7A47"/>
    <w:rsid w:val="00ED7E6D"/>
    <w:rsid w:val="00EE1B16"/>
    <w:rsid w:val="00EF0103"/>
    <w:rsid w:val="00EF0AA1"/>
    <w:rsid w:val="00EF27CF"/>
    <w:rsid w:val="00EF731D"/>
    <w:rsid w:val="00F02CA1"/>
    <w:rsid w:val="00F031CC"/>
    <w:rsid w:val="00F032ED"/>
    <w:rsid w:val="00F112FA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166E"/>
    <w:rsid w:val="00F539C3"/>
    <w:rsid w:val="00F56875"/>
    <w:rsid w:val="00F603DD"/>
    <w:rsid w:val="00F607D8"/>
    <w:rsid w:val="00F60B10"/>
    <w:rsid w:val="00F63240"/>
    <w:rsid w:val="00F7128C"/>
    <w:rsid w:val="00F7182A"/>
    <w:rsid w:val="00F92DD5"/>
    <w:rsid w:val="00F97713"/>
    <w:rsid w:val="00FA7696"/>
    <w:rsid w:val="00FB172E"/>
    <w:rsid w:val="00FB51DC"/>
    <w:rsid w:val="00FB5658"/>
    <w:rsid w:val="00FC34C6"/>
    <w:rsid w:val="00FD4842"/>
    <w:rsid w:val="00FD5ADC"/>
    <w:rsid w:val="00FE0347"/>
    <w:rsid w:val="00FE1AEA"/>
    <w:rsid w:val="00FE3719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603D7"/>
  <w15:chartTrackingRefBased/>
  <w15:docId w15:val="{B381FA86-EFD7-4DE5-9DA3-3FCFDAA1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2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2B666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2B666A"/>
  </w:style>
  <w:style w:type="character" w:customStyle="1" w:styleId="Char7">
    <w:name w:val="批注文字 Char"/>
    <w:basedOn w:val="a0"/>
    <w:link w:val="af4"/>
    <w:uiPriority w:val="99"/>
    <w:semiHidden/>
    <w:rsid w:val="002B666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2B666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2B666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3719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next w:val="4-1"/>
    <w:uiPriority w:val="49"/>
    <w:rsid w:val="0037198B"/>
    <w:rPr>
      <w:rFonts w:ascii="CG Times (WN)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1">
    <w:name w:val="Grid Table 4 Accent 1"/>
    <w:basedOn w:val="a1"/>
    <w:uiPriority w:val="49"/>
    <w:rsid w:val="0037198B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30">
    <w:name w:val="网格型3"/>
    <w:basedOn w:val="a1"/>
    <w:next w:val="ae"/>
    <w:uiPriority w:val="39"/>
    <w:qFormat/>
    <w:rsid w:val="00DA3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uiPriority w:val="39"/>
    <w:rsid w:val="00350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4A834-32FB-4635-8315-5310A516FBC6}">
  <ds:schemaRefs/>
</ds:datastoreItem>
</file>

<file path=customXml/itemProps2.xml><?xml version="1.0" encoding="utf-8"?>
<ds:datastoreItem xmlns:ds="http://schemas.openxmlformats.org/officeDocument/2006/customXml" ds:itemID="{B715639D-0497-4E15-B3F3-A190AA04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7224</TotalTime>
  <Pages>4</Pages>
  <Words>519</Words>
  <Characters>2964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35</cp:revision>
  <dcterms:created xsi:type="dcterms:W3CDTF">2021-01-11T12:36:00Z</dcterms:created>
  <dcterms:modified xsi:type="dcterms:W3CDTF">2022-08-10T16:29:00Z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(3)9QRw0OBAKX0DsxqMuRbeebny73PzluHiabZmGyTPXcYSGHibC6ecRGW8X0ppBK0BpLWwz43l
PkFK5Nqr8phTrsFUwe5m1ozFMCZz1zh/Eab5SnLhUXBIfCiSvuLPN7M7tyxqMqyLxR4BtYHr
cVOjfI1CZH3BZbMcQ5S5uswh8+1AaBQdcFvqmAStEeuuTduK7S1SDq0TnqkMrAY2JHjVrSIZ
u5JGAJayMZ0f1pONua</vt:lpwstr>
  </property>
  <property fmtid="{D5CDD505-2E9C-101B-9397-08002B2CF9AE}" pid="3" name="_2015_ms_pID_7253431">
    <vt:lpwstr>UseImlHgaIxONfTJclJd85NhBCxSq0UW6trLa+vmVj7dQDcUrLZhcm
eAshStrGilIwAVhfqhEOan81yTeHCDhhCTOSLR93xFxlZlvHZdDiv+dp5prWTc0MqzyRCshf
jdDROxTt6zPnspIL1cRaJb3wbxsjzmTswzatZlLk+n3jGvnpAlJA9syPEeK/se2DPrtUD8wZ
jJD84S7+Saa34FmFT19QQlXM6XUcfRv/QEgw</vt:lpwstr>
  </property>
  <property fmtid="{D5CDD505-2E9C-101B-9397-08002B2CF9AE}" pid="4" name="_2015_ms_pID_7253432">
    <vt:lpwstr>v8FIQzP5RGZh4QJRGQTuyuc=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1660148811</vt:lpwstr>
  </property>
</Properties>
</file>